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1B" w:rsidRDefault="0051601B">
      <w:r w:rsidRPr="00964F8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297B3" wp14:editId="58127416">
                <wp:simplePos x="0" y="0"/>
                <wp:positionH relativeFrom="margin">
                  <wp:posOffset>-129540</wp:posOffset>
                </wp:positionH>
                <wp:positionV relativeFrom="paragraph">
                  <wp:posOffset>26670</wp:posOffset>
                </wp:positionV>
                <wp:extent cx="683831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C9E" w:rsidRPr="004D2C9E" w:rsidRDefault="004D2C9E" w:rsidP="004D2C9E">
                            <w:pPr>
                              <w:pStyle w:val="Web"/>
                              <w:adjustRightIn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基隆市深美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國小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08學年度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第一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學期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四年級數學領域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期末評量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試題</w:t>
                            </w:r>
                          </w:p>
                          <w:p w:rsidR="004D2C9E" w:rsidRPr="004D2C9E" w:rsidRDefault="004D2C9E" w:rsidP="004D2C9E">
                            <w:pPr>
                              <w:pStyle w:val="Web"/>
                              <w:adjustRightIn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年____班____號 </w:t>
                            </w:r>
                            <w:r w:rsidRPr="004D2C9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學生</w:t>
                            </w:r>
                            <w:r w:rsidRPr="004D2C9E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＿＿＿＿＿＿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家長簽名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297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2pt;margin-top:2.1pt;width:53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" filled="f" stroked="f">
                <v:textbox style="mso-fit-shape-to-text:t">
                  <w:txbxContent>
                    <w:p w:rsidR="004D2C9E" w:rsidRPr="004D2C9E" w:rsidRDefault="004D2C9E" w:rsidP="004D2C9E">
                      <w:pPr>
                        <w:pStyle w:val="Web"/>
                        <w:adjustRightInd w:val="0"/>
                        <w:spacing w:before="0" w:beforeAutospacing="0" w:after="0" w:afterAutospacing="0" w:line="36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基隆市深美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國小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08學年度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第一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學期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四年級數學領域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期末評量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試題</w:t>
                      </w:r>
                    </w:p>
                    <w:p w:rsidR="004D2C9E" w:rsidRPr="004D2C9E" w:rsidRDefault="004D2C9E" w:rsidP="004D2C9E">
                      <w:pPr>
                        <w:pStyle w:val="Web"/>
                        <w:adjustRightInd w:val="0"/>
                        <w:spacing w:before="0" w:beforeAutospacing="0" w:after="0" w:afterAutospacing="0" w:line="36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年____班____號 </w:t>
                      </w:r>
                      <w:r w:rsidRPr="004D2C9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學生</w:t>
                      </w:r>
                      <w:r w:rsidRPr="004D2C9E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＿＿＿＿＿＿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家長簽名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3"/>
        <w:gridCol w:w="797"/>
        <w:gridCol w:w="835"/>
        <w:gridCol w:w="835"/>
        <w:gridCol w:w="835"/>
        <w:gridCol w:w="1061"/>
      </w:tblGrid>
      <w:tr w:rsidR="004D2C9E" w:rsidRPr="0051601B" w:rsidTr="0051601B">
        <w:tc>
          <w:tcPr>
            <w:tcW w:w="873" w:type="dxa"/>
          </w:tcPr>
          <w:p w:rsidR="004D2C9E" w:rsidRPr="0051601B" w:rsidRDefault="004D2C9E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363" w:type="dxa"/>
            <w:gridSpan w:val="5"/>
          </w:tcPr>
          <w:p w:rsidR="004D2C9E" w:rsidRPr="0051601B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能認識真分數、假分數與帶分數並能標記在</w:t>
            </w:r>
            <w:proofErr w:type="gramStart"/>
            <w:r w:rsidRPr="0051601B">
              <w:rPr>
                <w:rFonts w:ascii="標楷體" w:eastAsia="標楷體" w:hAnsi="標楷體" w:hint="eastAsia"/>
                <w:sz w:val="14"/>
              </w:rPr>
              <w:t>數線上</w:t>
            </w:r>
            <w:proofErr w:type="gramEnd"/>
            <w:r w:rsidRPr="0051601B">
              <w:rPr>
                <w:rFonts w:ascii="標楷體" w:eastAsia="標楷體" w:hAnsi="標楷體" w:hint="eastAsia"/>
                <w:sz w:val="14"/>
              </w:rPr>
              <w:t>,熟練假分數與帶分數的互換,經由具體</w:t>
            </w:r>
            <w:proofErr w:type="gramStart"/>
            <w:r w:rsidRPr="0051601B">
              <w:rPr>
                <w:rFonts w:ascii="標楷體" w:eastAsia="標楷體" w:hAnsi="標楷體" w:hint="eastAsia"/>
                <w:sz w:val="14"/>
              </w:rPr>
              <w:t>帄</w:t>
            </w:r>
            <w:proofErr w:type="gramEnd"/>
            <w:r w:rsidRPr="0051601B">
              <w:rPr>
                <w:rFonts w:ascii="標楷體" w:eastAsia="標楷體" w:hAnsi="標楷體" w:hint="eastAsia"/>
                <w:sz w:val="14"/>
              </w:rPr>
              <w:t>分的情境,理解分數之「整數相除」的意涵。</w:t>
            </w:r>
          </w:p>
        </w:tc>
      </w:tr>
      <w:tr w:rsidR="0051601B" w:rsidTr="0051601B">
        <w:tc>
          <w:tcPr>
            <w:tcW w:w="873" w:type="dxa"/>
            <w:vMerge w:val="restart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797" w:type="dxa"/>
          </w:tcPr>
          <w:p w:rsidR="0051601B" w:rsidRPr="004D2C9E" w:rsidRDefault="005E28D6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14-13</w:t>
            </w:r>
          </w:p>
        </w:tc>
        <w:tc>
          <w:tcPr>
            <w:tcW w:w="835" w:type="dxa"/>
          </w:tcPr>
          <w:p w:rsidR="0051601B" w:rsidRPr="004D2C9E" w:rsidRDefault="005E28D6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12-10</w:t>
            </w:r>
          </w:p>
        </w:tc>
        <w:tc>
          <w:tcPr>
            <w:tcW w:w="835" w:type="dxa"/>
          </w:tcPr>
          <w:p w:rsidR="0051601B" w:rsidRPr="004D2C9E" w:rsidRDefault="005E28D6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9-8</w:t>
            </w:r>
          </w:p>
        </w:tc>
        <w:tc>
          <w:tcPr>
            <w:tcW w:w="835" w:type="dxa"/>
          </w:tcPr>
          <w:p w:rsidR="0051601B" w:rsidRPr="004D2C9E" w:rsidRDefault="005E28D6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7-6</w:t>
            </w:r>
          </w:p>
        </w:tc>
        <w:tc>
          <w:tcPr>
            <w:tcW w:w="1061" w:type="dxa"/>
          </w:tcPr>
          <w:p w:rsidR="0051601B" w:rsidRPr="004D2C9E" w:rsidRDefault="005E28D6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6以下</w:t>
            </w:r>
          </w:p>
        </w:tc>
      </w:tr>
      <w:tr w:rsidR="0051601B" w:rsidRPr="004D2C9E" w:rsidTr="0051601B">
        <w:tc>
          <w:tcPr>
            <w:tcW w:w="873" w:type="dxa"/>
            <w:vMerge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797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1061" w:type="dxa"/>
          </w:tcPr>
          <w:p w:rsidR="0051601B" w:rsidRPr="004D2C9E" w:rsidRDefault="0051601B" w:rsidP="004D2C9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3225D2" w:rsidRPr="003225D2" w:rsidRDefault="003225D2" w:rsidP="003225D2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3225D2">
        <w:rPr>
          <w:rFonts w:ascii="標楷體" w:eastAsia="標楷體" w:hAnsi="標楷體" w:hint="eastAsia"/>
        </w:rPr>
        <w:t>選擇題</w:t>
      </w:r>
      <w:r w:rsidR="000165C3">
        <w:rPr>
          <w:rFonts w:ascii="標楷體" w:eastAsia="標楷體" w:hAnsi="標楷體" w:hint="eastAsia"/>
        </w:rPr>
        <w:t xml:space="preserve">                                   </w:t>
      </w:r>
    </w:p>
    <w:p w:rsidR="003225D2" w:rsidRPr="00964F8D" w:rsidRDefault="003225D2" w:rsidP="003225D2">
      <w:pPr>
        <w:spacing w:line="0" w:lineRule="atLeast"/>
        <w:ind w:leftChars="-26" w:left="898" w:hangingChars="400" w:hanging="960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szCs w:val="24"/>
        </w:rPr>
        <w:t>(     )</w:t>
      </w:r>
      <w:r w:rsidRPr="00964F8D">
        <w:rPr>
          <w:rFonts w:ascii="標楷體" w:eastAsia="標楷體" w:hAnsi="標楷體"/>
          <w:szCs w:val="24"/>
        </w:rPr>
        <w:t>1.</w:t>
      </w:r>
      <w:r w:rsidRPr="00964F8D">
        <w:rPr>
          <w:rFonts w:ascii="標楷體" w:eastAsia="標楷體" w:hAnsi="標楷體" w:hint="eastAsia"/>
          <w:szCs w:val="24"/>
        </w:rPr>
        <w:t xml:space="preserve"> 19</w:t>
      </w:r>
      <w:r w:rsidRPr="00964F8D">
        <w:rPr>
          <w:rFonts w:ascii="標楷體" w:eastAsia="標楷體" w:hAnsi="標楷體" w:hint="eastAsia"/>
          <w:color w:val="000000"/>
          <w:szCs w:val="24"/>
        </w:rPr>
        <w:t>÷3</w:t>
      </w:r>
      <w:r w:rsidRPr="00964F8D">
        <w:rPr>
          <w:rFonts w:ascii="標楷體" w:eastAsia="標楷體" w:hAnsi="標楷體"/>
          <w:color w:val="000000"/>
          <w:szCs w:val="24"/>
        </w:rPr>
        <w:t>=</w:t>
      </w:r>
      <w:r w:rsidRPr="00964F8D">
        <w:rPr>
          <w:rFonts w:ascii="標楷體" w:eastAsia="標楷體" w:hAnsi="標楷體" w:hint="eastAsia"/>
          <w:color w:val="000000"/>
          <w:szCs w:val="24"/>
        </w:rPr>
        <w:t>？</w:t>
      </w:r>
      <w:r w:rsidRPr="00964F8D">
        <w:rPr>
          <w:rFonts w:ascii="新細明體" w:hAnsi="新細明體" w:cs="新細明體" w:hint="eastAsia"/>
          <w:color w:val="000000"/>
          <w:szCs w:val="24"/>
        </w:rPr>
        <w:t>①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\F(19, 3 )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  <w:r w:rsidRPr="00964F8D">
        <w:rPr>
          <w:rFonts w:ascii="新細明體" w:hAnsi="新細明體" w:cs="新細明體" w:hint="eastAsia"/>
          <w:color w:val="000000"/>
          <w:szCs w:val="24"/>
        </w:rPr>
        <w:t>②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</w:instrText>
      </w:r>
      <w:r w:rsidRPr="00964F8D">
        <w:rPr>
          <w:rFonts w:ascii="標楷體" w:eastAsia="標楷體" w:hAnsi="標楷體"/>
          <w:color w:val="000000"/>
          <w:szCs w:val="24"/>
        </w:rPr>
        <w:instrText>3</w:instrText>
      </w:r>
      <w:r w:rsidRPr="00964F8D">
        <w:rPr>
          <w:rFonts w:ascii="標楷體" w:eastAsia="標楷體" w:hAnsi="標楷體" w:hint="eastAsia"/>
          <w:color w:val="000000"/>
          <w:szCs w:val="24"/>
        </w:rPr>
        <w:instrText>, 19 )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  <w:r w:rsidRPr="00964F8D">
        <w:rPr>
          <w:rFonts w:ascii="新細明體" w:hAnsi="新細明體" w:cs="新細明體" w:hint="eastAsia"/>
          <w:color w:val="000000"/>
          <w:szCs w:val="24"/>
        </w:rPr>
        <w:t>③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</w:instrText>
      </w:r>
      <w:r w:rsidRPr="00964F8D">
        <w:rPr>
          <w:rFonts w:ascii="標楷體" w:eastAsia="標楷體" w:hAnsi="標楷體"/>
          <w:color w:val="000000"/>
          <w:szCs w:val="24"/>
        </w:rPr>
        <w:instrText>9</w:instrText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, </w:instrText>
      </w:r>
      <w:r w:rsidRPr="00964F8D">
        <w:rPr>
          <w:rFonts w:ascii="標楷體" w:eastAsia="標楷體" w:hAnsi="標楷體"/>
          <w:color w:val="000000"/>
          <w:szCs w:val="24"/>
        </w:rPr>
        <w:instrText>13</w:instrText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  <w:r w:rsidRPr="00964F8D">
        <w:rPr>
          <w:rFonts w:ascii="新細明體" w:hAnsi="新細明體" w:cs="新細明體" w:hint="eastAsia"/>
          <w:color w:val="000000"/>
          <w:szCs w:val="24"/>
        </w:rPr>
        <w:t>④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</w:instrText>
      </w:r>
      <w:r w:rsidRPr="00964F8D">
        <w:rPr>
          <w:rFonts w:ascii="標楷體" w:eastAsia="標楷體" w:hAnsi="標楷體"/>
          <w:color w:val="000000"/>
          <w:szCs w:val="24"/>
        </w:rPr>
        <w:instrText>1</w:instrText>
      </w:r>
      <w:r w:rsidRPr="00964F8D">
        <w:rPr>
          <w:rFonts w:ascii="標楷體" w:eastAsia="標楷體" w:hAnsi="標楷體" w:hint="eastAsia"/>
          <w:color w:val="000000"/>
          <w:szCs w:val="24"/>
        </w:rPr>
        <w:instrText>3, 9 )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</w:p>
    <w:p w:rsidR="003225D2" w:rsidRPr="00964F8D" w:rsidRDefault="003225D2" w:rsidP="003225D2">
      <w:pPr>
        <w:spacing w:line="0" w:lineRule="atLeast"/>
        <w:ind w:leftChars="-26" w:left="898" w:hangingChars="400" w:hanging="960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szCs w:val="24"/>
        </w:rPr>
        <w:t>(     )2</w:t>
      </w:r>
      <w:r w:rsidRPr="00964F8D">
        <w:rPr>
          <w:rFonts w:ascii="標楷體" w:eastAsia="標楷體" w:hAnsi="標楷體"/>
          <w:szCs w:val="24"/>
        </w:rPr>
        <w:t>.</w:t>
      </w:r>
      <w:r w:rsidRPr="00964F8D">
        <w:rPr>
          <w:rFonts w:ascii="標楷體" w:eastAsia="標楷體" w:hAnsi="標楷體" w:hint="eastAsia"/>
          <w:color w:val="000000"/>
          <w:szCs w:val="24"/>
        </w:rPr>
        <w:t>關於分數的敘述，</w:t>
      </w:r>
      <w:proofErr w:type="gramStart"/>
      <w:r w:rsidRPr="00964F8D">
        <w:rPr>
          <w:rFonts w:ascii="標楷體" w:eastAsia="標楷體" w:hAnsi="標楷體" w:hint="eastAsia"/>
          <w:color w:val="000000"/>
          <w:szCs w:val="24"/>
        </w:rPr>
        <w:t>下面何</w:t>
      </w:r>
      <w:proofErr w:type="gramEnd"/>
      <w:r w:rsidRPr="00964F8D">
        <w:rPr>
          <w:rFonts w:ascii="標楷體" w:eastAsia="標楷體" w:hAnsi="標楷體" w:hint="eastAsia"/>
          <w:color w:val="000000"/>
          <w:szCs w:val="24"/>
        </w:rPr>
        <w:t>者正確？</w:t>
      </w:r>
      <w:r w:rsidRPr="00964F8D">
        <w:rPr>
          <w:rFonts w:ascii="標楷體" w:eastAsia="標楷體" w:hAnsi="標楷體"/>
          <w:szCs w:val="24"/>
        </w:rPr>
        <w:br/>
      </w:r>
      <w:r w:rsidRPr="00964F8D">
        <w:rPr>
          <w:rFonts w:ascii="新細明體" w:hAnsi="新細明體" w:cs="新細明體" w:hint="eastAsia"/>
          <w:color w:val="000000"/>
          <w:szCs w:val="24"/>
        </w:rPr>
        <w:t>①</w:t>
      </w:r>
      <w:r w:rsidRPr="00964F8D">
        <w:rPr>
          <w:rFonts w:ascii="標楷體" w:eastAsia="標楷體" w:hAnsi="標楷體" w:hint="eastAsia"/>
          <w:szCs w:val="24"/>
        </w:rPr>
        <w:fldChar w:fldCharType="begin"/>
      </w:r>
      <w:r w:rsidRPr="00964F8D">
        <w:rPr>
          <w:rFonts w:ascii="標楷體" w:eastAsia="標楷體" w:hAnsi="標楷體" w:hint="eastAsia"/>
          <w:szCs w:val="24"/>
        </w:rPr>
        <w:instrText xml:space="preserve"> EQ 2\F( 5 ,9)</w:instrText>
      </w:r>
      <w:r w:rsidRPr="00964F8D">
        <w:rPr>
          <w:rFonts w:ascii="標楷體" w:eastAsia="標楷體" w:hAnsi="標楷體" w:hint="eastAsia"/>
          <w:szCs w:val="24"/>
        </w:rPr>
        <w:fldChar w:fldCharType="end"/>
      </w:r>
      <w:r w:rsidRPr="00964F8D">
        <w:rPr>
          <w:rFonts w:ascii="標楷體" w:eastAsia="標楷體" w:hAnsi="標楷體" w:hint="eastAsia"/>
          <w:color w:val="000000"/>
          <w:szCs w:val="24"/>
        </w:rPr>
        <w:t>是帶分數</w:t>
      </w:r>
      <w:r w:rsidRPr="00964F8D">
        <w:rPr>
          <w:rFonts w:ascii="新細明體" w:hAnsi="新細明體" w:cs="新細明體" w:hint="eastAsia"/>
          <w:color w:val="000000"/>
          <w:szCs w:val="24"/>
        </w:rPr>
        <w:t>②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\F(30, 8 )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  <w:r w:rsidRPr="00964F8D">
        <w:rPr>
          <w:rFonts w:ascii="標楷體" w:eastAsia="標楷體" w:hAnsi="標楷體" w:hint="eastAsia"/>
          <w:color w:val="000000"/>
          <w:szCs w:val="24"/>
        </w:rPr>
        <w:t>是帶分數</w:t>
      </w:r>
      <w:r w:rsidRPr="00964F8D">
        <w:rPr>
          <w:rFonts w:ascii="標楷體" w:eastAsia="標楷體" w:hAnsi="標楷體"/>
          <w:color w:val="000000"/>
          <w:szCs w:val="24"/>
        </w:rPr>
        <w:br/>
      </w:r>
      <w:r w:rsidRPr="00964F8D">
        <w:rPr>
          <w:rFonts w:ascii="新細明體" w:hAnsi="新細明體" w:cs="新細明體" w:hint="eastAsia"/>
          <w:color w:val="000000"/>
          <w:szCs w:val="24"/>
        </w:rPr>
        <w:t>③</w: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begin"/>
      </w:r>
      <w:r w:rsidRPr="00964F8D">
        <w:rPr>
          <w:rFonts w:ascii="標楷體" w:eastAsia="標楷體" w:hAnsi="標楷體" w:hint="eastAsia"/>
          <w:color w:val="000000"/>
          <w:szCs w:val="24"/>
        </w:rPr>
        <w:instrText xml:space="preserve"> EQ \F(7, 4 )</w:instrText>
      </w:r>
      <w:r w:rsidRPr="00964F8D">
        <w:rPr>
          <w:rFonts w:ascii="標楷體" w:eastAsia="標楷體" w:hAnsi="標楷體" w:hint="eastAsia"/>
          <w:color w:val="000000"/>
          <w:szCs w:val="24"/>
        </w:rPr>
        <w:fldChar w:fldCharType="end"/>
      </w:r>
      <w:r w:rsidRPr="00964F8D">
        <w:rPr>
          <w:rFonts w:ascii="標楷體" w:eastAsia="標楷體" w:hAnsi="標楷體" w:hint="eastAsia"/>
          <w:color w:val="000000"/>
          <w:szCs w:val="24"/>
        </w:rPr>
        <w:t>是真分數</w:t>
      </w:r>
      <w:r w:rsidRPr="00964F8D">
        <w:rPr>
          <w:rFonts w:ascii="新細明體" w:hAnsi="新細明體" w:cs="新細明體" w:hint="eastAsia"/>
          <w:color w:val="000000"/>
          <w:szCs w:val="24"/>
        </w:rPr>
        <w:t>④</w: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fldChar w:fldCharType="begin"/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 xml:space="preserve"> EQ \F(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7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,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7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)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fldChar w:fldCharType="end"/>
      </w:r>
      <w:r w:rsidRPr="00964F8D">
        <w:rPr>
          <w:rFonts w:ascii="標楷體" w:eastAsia="標楷體" w:hAnsi="標楷體" w:hint="eastAsia"/>
          <w:color w:val="000000"/>
          <w:szCs w:val="24"/>
        </w:rPr>
        <w:t>和</w: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fldChar w:fldCharType="begin"/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 xml:space="preserve"> EQ \F(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3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,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3</w:instrText>
      </w:r>
      <w:r w:rsidRPr="00964F8D">
        <w:rPr>
          <w:rStyle w:val="a7"/>
          <w:rFonts w:ascii="標楷體" w:eastAsia="標楷體" w:hAnsi="標楷體" w:hint="eastAsia"/>
          <w:color w:val="000000"/>
          <w:w w:val="66"/>
          <w:sz w:val="24"/>
          <w:szCs w:val="24"/>
        </w:rPr>
        <w:instrText xml:space="preserve"> 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instrText>)</w:instrText>
      </w:r>
      <w:r w:rsidRPr="00964F8D">
        <w:rPr>
          <w:rStyle w:val="a7"/>
          <w:rFonts w:ascii="標楷體" w:eastAsia="標楷體" w:hAnsi="標楷體" w:hint="eastAsia"/>
          <w:color w:val="000000"/>
          <w:sz w:val="24"/>
          <w:szCs w:val="24"/>
        </w:rPr>
        <w:fldChar w:fldCharType="end"/>
      </w:r>
      <w:r w:rsidRPr="00964F8D">
        <w:rPr>
          <w:rFonts w:ascii="標楷體" w:eastAsia="標楷體" w:hAnsi="標楷體" w:hint="eastAsia"/>
          <w:color w:val="000000"/>
          <w:szCs w:val="24"/>
        </w:rPr>
        <w:t>一樣大，都是真分數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</w:rPr>
        <w:t>(     )3</w:t>
      </w:r>
      <w:r w:rsidRPr="00964F8D">
        <w:rPr>
          <w:rFonts w:ascii="標楷體" w:eastAsia="標楷體" w:hAnsi="標楷體"/>
        </w:rPr>
        <w:t>.</w:t>
      </w:r>
      <w:r w:rsidRPr="00964F8D">
        <w:rPr>
          <w:rFonts w:ascii="標楷體" w:eastAsia="標楷體" w:hAnsi="標楷體"/>
          <w:color w:val="000000"/>
          <w:szCs w:val="24"/>
        </w:rPr>
        <w:t>關於分數的敘述，</w:t>
      </w:r>
      <w:proofErr w:type="gramStart"/>
      <w:r w:rsidRPr="00964F8D">
        <w:rPr>
          <w:rFonts w:ascii="標楷體" w:eastAsia="標楷體" w:hAnsi="標楷體"/>
          <w:color w:val="000000"/>
          <w:szCs w:val="24"/>
        </w:rPr>
        <w:t>下面何</w:t>
      </w:r>
      <w:proofErr w:type="gramEnd"/>
      <w:r w:rsidRPr="00964F8D">
        <w:rPr>
          <w:rFonts w:ascii="標楷體" w:eastAsia="標楷體" w:hAnsi="標楷體"/>
          <w:color w:val="000000"/>
          <w:szCs w:val="24"/>
        </w:rPr>
        <w:t>者是錯誤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Pr="00964F8D">
        <w:rPr>
          <w:rFonts w:ascii="標楷體" w:eastAsia="標楷體" w:hAnsi="標楷體"/>
          <w:color w:val="000000"/>
          <w:szCs w:val="24"/>
        </w:rPr>
        <w:t xml:space="preserve">的？ </w:t>
      </w:r>
      <w:r w:rsidRPr="00964F8D">
        <w:rPr>
          <w:rFonts w:ascii="新細明體" w:hAnsi="新細明體" w:cs="新細明體" w:hint="eastAsia"/>
          <w:color w:val="000000"/>
          <w:szCs w:val="24"/>
        </w:rPr>
        <w:t>①</w:t>
      </w:r>
      <w:r w:rsidRPr="00964F8D">
        <w:rPr>
          <w:rFonts w:ascii="標楷體" w:eastAsia="標楷體" w:hAnsi="標楷體"/>
          <w:color w:val="000000"/>
          <w:szCs w:val="24"/>
        </w:rPr>
        <w:t>分母大於分子的分數叫作</w:t>
      </w:r>
      <w:r w:rsidR="009571A9">
        <w:rPr>
          <w:rFonts w:ascii="標楷體" w:eastAsia="標楷體" w:hAnsi="標楷體" w:hint="eastAsia"/>
          <w:color w:val="000000"/>
          <w:szCs w:val="24"/>
        </w:rPr>
        <w:t>真</w:t>
      </w:r>
      <w:r w:rsidRPr="00964F8D">
        <w:rPr>
          <w:rFonts w:ascii="標楷體" w:eastAsia="標楷體" w:hAnsi="標楷體"/>
          <w:color w:val="000000"/>
          <w:szCs w:val="24"/>
        </w:rPr>
        <w:t>分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Pr="00964F8D">
        <w:rPr>
          <w:rFonts w:ascii="標楷體" w:eastAsia="標楷體" w:hAnsi="標楷體"/>
          <w:color w:val="000000"/>
          <w:szCs w:val="24"/>
        </w:rPr>
        <w:t xml:space="preserve">數 </w:t>
      </w:r>
      <w:r w:rsidRPr="00964F8D">
        <w:rPr>
          <w:rFonts w:ascii="新細明體" w:hAnsi="新細明體" w:cs="新細明體" w:hint="eastAsia"/>
          <w:color w:val="000000"/>
          <w:szCs w:val="24"/>
        </w:rPr>
        <w:t>②</w:t>
      </w:r>
      <w:r w:rsidRPr="00964F8D">
        <w:rPr>
          <w:rFonts w:ascii="標楷體" w:eastAsia="標楷體" w:hAnsi="標楷體"/>
          <w:color w:val="000000"/>
          <w:szCs w:val="24"/>
        </w:rPr>
        <w:t xml:space="preserve">假分數必定大於帶分數 </w:t>
      </w:r>
      <w:r w:rsidRPr="00964F8D">
        <w:rPr>
          <w:rFonts w:ascii="新細明體" w:hAnsi="新細明體" w:cs="新細明體" w:hint="eastAsia"/>
          <w:color w:val="000000"/>
          <w:szCs w:val="24"/>
        </w:rPr>
        <w:t>③</w:t>
      </w:r>
      <w:r w:rsidRPr="00964F8D">
        <w:rPr>
          <w:rFonts w:ascii="標楷體" w:eastAsia="標楷體" w:hAnsi="標楷體"/>
          <w:color w:val="000000"/>
          <w:szCs w:val="24"/>
        </w:rPr>
        <w:t>帶分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Pr="00964F8D">
        <w:rPr>
          <w:rFonts w:ascii="標楷體" w:eastAsia="標楷體" w:hAnsi="標楷體"/>
          <w:color w:val="000000"/>
          <w:szCs w:val="24"/>
        </w:rPr>
        <w:t xml:space="preserve">數必定大於真分數 </w:t>
      </w:r>
      <w:r w:rsidRPr="00964F8D">
        <w:rPr>
          <w:rFonts w:ascii="新細明體" w:hAnsi="新細明體" w:cs="新細明體" w:hint="eastAsia"/>
          <w:color w:val="000000"/>
          <w:szCs w:val="24"/>
        </w:rPr>
        <w:t>④</w:t>
      </w:r>
      <w:r w:rsidRPr="00964F8D">
        <w:rPr>
          <w:rFonts w:ascii="標楷體" w:eastAsia="標楷體" w:hAnsi="標楷體"/>
          <w:color w:val="000000"/>
          <w:szCs w:val="24"/>
        </w:rPr>
        <w:t>分母、分子相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964F8D"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Pr="00964F8D">
        <w:rPr>
          <w:rFonts w:ascii="標楷體" w:eastAsia="標楷體" w:hAnsi="標楷體"/>
          <w:color w:val="000000"/>
          <w:szCs w:val="24"/>
        </w:rPr>
        <w:t>等，其值等於 1</w:t>
      </w:r>
    </w:p>
    <w:p w:rsidR="003225D2" w:rsidRPr="00964F8D" w:rsidRDefault="003225D2" w:rsidP="003225D2">
      <w:pPr>
        <w:spacing w:line="0" w:lineRule="atLeast"/>
        <w:rPr>
          <w:rFonts w:ascii="標楷體" w:eastAsia="標楷體" w:hAnsi="標楷體"/>
        </w:rPr>
      </w:pPr>
      <w:r w:rsidRPr="00964F8D">
        <w:rPr>
          <w:rFonts w:ascii="標楷體" w:eastAsia="標楷體" w:hAnsi="標楷體" w:hint="eastAsia"/>
        </w:rPr>
        <w:t>(     )4</w:t>
      </w:r>
      <w:r w:rsidRPr="00964F8D">
        <w:rPr>
          <w:rFonts w:ascii="標楷體" w:eastAsia="標楷體" w:hAnsi="標楷體"/>
        </w:rPr>
        <w:t>.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</w:rPr>
          <m:t>2</m:t>
        </m:r>
        <m:f>
          <m:fPr>
            <m:ctrlPr>
              <w:rPr>
                <w:rFonts w:ascii="Cambria Math" w:eastAsia="標楷體" w:hAnsi="Cambria Math"/>
                <w:sz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</w:rPr>
              <m:t>6</m:t>
            </m:r>
          </m:num>
          <m:den>
            <m:r>
              <w:rPr>
                <w:rFonts w:ascii="Cambria Math" w:eastAsia="標楷體" w:hAnsi="Cambria Math" w:hint="eastAsia"/>
                <w:sz w:val="28"/>
              </w:rPr>
              <m:t>7</m:t>
            </m:r>
          </m:den>
        </m:f>
      </m:oMath>
      <w:r w:rsidRPr="00964F8D">
        <w:rPr>
          <w:rFonts w:ascii="標楷體" w:eastAsia="標楷體" w:hAnsi="標楷體" w:hint="eastAsia"/>
        </w:rPr>
        <w:t>是幾個</w:t>
      </w:r>
      <m:oMath>
        <m:f>
          <m:fPr>
            <m:ctrlPr>
              <w:rPr>
                <w:rFonts w:ascii="Cambria Math" w:eastAsia="標楷體" w:hAnsi="Cambria Math"/>
                <w:sz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32"/>
              </w:rPr>
              <m:t>7</m:t>
            </m:r>
          </m:den>
        </m:f>
      </m:oMath>
      <w:r w:rsidR="00964F8D" w:rsidRPr="00964F8D">
        <w:rPr>
          <w:rFonts w:ascii="標楷體" w:eastAsia="標楷體" w:hAnsi="標楷體" w:hint="eastAsia"/>
        </w:rPr>
        <w:t xml:space="preserve"> ?</w:t>
      </w:r>
    </w:p>
    <w:p w:rsidR="00964F8D" w:rsidRPr="00964F8D" w:rsidRDefault="00964F8D" w:rsidP="00964F8D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w:r w:rsidRPr="00964F8D">
        <w:rPr>
          <w:rFonts w:ascii="標楷體" w:eastAsia="標楷體" w:hAnsi="標楷體"/>
        </w:rPr>
        <w:t xml:space="preserve">8 </w:t>
      </w:r>
      <w:proofErr w:type="gramStart"/>
      <w:r w:rsidRPr="00964F8D">
        <w:rPr>
          <w:rFonts w:ascii="標楷體" w:eastAsia="標楷體" w:hAnsi="標楷體"/>
        </w:rPr>
        <w:t>個</w:t>
      </w:r>
      <w:proofErr w:type="gramEnd"/>
      <w:r w:rsidRPr="00964F8D">
        <w:rPr>
          <w:rFonts w:ascii="標楷體" w:eastAsia="標楷體" w:hAnsi="標楷體"/>
        </w:rPr>
        <w:t xml:space="preserve"> </w:t>
      </w:r>
      <w:r w:rsidRPr="00964F8D">
        <w:rPr>
          <w:rFonts w:ascii="新細明體" w:hAnsi="新細明體" w:cs="新細明體" w:hint="eastAsia"/>
        </w:rPr>
        <w:t>②</w:t>
      </w:r>
      <w:r w:rsidRPr="00964F8D">
        <w:rPr>
          <w:rFonts w:ascii="標楷體" w:eastAsia="標楷體" w:hAnsi="標楷體"/>
        </w:rPr>
        <w:t xml:space="preserve">12 個 </w:t>
      </w:r>
      <w:r w:rsidRPr="00964F8D">
        <w:rPr>
          <w:rFonts w:ascii="新細明體" w:hAnsi="新細明體" w:cs="新細明體" w:hint="eastAsia"/>
        </w:rPr>
        <w:t>③</w:t>
      </w:r>
      <w:r w:rsidRPr="00964F8D">
        <w:rPr>
          <w:rFonts w:ascii="標楷體" w:eastAsia="標楷體" w:hAnsi="標楷體"/>
        </w:rPr>
        <w:t xml:space="preserve">19 個 </w:t>
      </w:r>
      <w:r w:rsidRPr="00964F8D">
        <w:rPr>
          <w:rFonts w:ascii="新細明體" w:hAnsi="新細明體" w:cs="新細明體" w:hint="eastAsia"/>
        </w:rPr>
        <w:t>④</w:t>
      </w:r>
      <w:r w:rsidRPr="00964F8D">
        <w:rPr>
          <w:rFonts w:ascii="標楷體" w:eastAsia="標楷體" w:hAnsi="標楷體"/>
        </w:rPr>
        <w:t>20 個</w:t>
      </w:r>
    </w:p>
    <w:p w:rsidR="00964F8D" w:rsidRDefault="003225D2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(     )5</w:t>
      </w:r>
      <w:r>
        <w:rPr>
          <w:rFonts w:ascii="標楷體" w:eastAsia="標楷體" w:hAnsi="標楷體"/>
        </w:rPr>
        <w:t>.</w:t>
      </w:r>
      <w:r w:rsidR="00964F8D" w:rsidRPr="00964F8D">
        <w:rPr>
          <w:rFonts w:ascii="標楷體" w:eastAsia="標楷體" w:hAnsi="標楷體"/>
          <w:color w:val="000000"/>
          <w:szCs w:val="24"/>
        </w:rPr>
        <w:t xml:space="preserve">時鐘 1 圈可分成 12 </w:t>
      </w:r>
      <w:proofErr w:type="gramStart"/>
      <w:r w:rsidR="00964F8D" w:rsidRPr="00964F8D">
        <w:rPr>
          <w:rFonts w:ascii="標楷體" w:eastAsia="標楷體" w:hAnsi="標楷體"/>
          <w:color w:val="000000"/>
          <w:szCs w:val="24"/>
        </w:rPr>
        <w:t>大格</w:t>
      </w:r>
      <w:proofErr w:type="gramEnd"/>
      <w:r w:rsidR="00964F8D" w:rsidRPr="00964F8D">
        <w:rPr>
          <w:rFonts w:ascii="標楷體" w:eastAsia="標楷體" w:hAnsi="標楷體"/>
          <w:color w:val="000000"/>
          <w:szCs w:val="24"/>
        </w:rPr>
        <w:t>，分針走</w:t>
      </w:r>
      <w:r w:rsidR="00964F8D">
        <w:rPr>
          <w:rFonts w:ascii="標楷體" w:eastAsia="標楷體" w:hAnsi="標楷體"/>
          <w:color w:val="000000"/>
          <w:szCs w:val="24"/>
        </w:rPr>
        <w:t xml:space="preserve"> </w:t>
      </w:r>
    </w:p>
    <w:p w:rsidR="00964F8D" w:rsidRDefault="00964F8D" w:rsidP="003225D2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>
        <w:rPr>
          <w:rFonts w:ascii="標楷體" w:eastAsia="標楷體" w:hAnsi="標楷體"/>
          <w:color w:val="000000"/>
          <w:szCs w:val="24"/>
        </w:rPr>
        <w:t>1</w:t>
      </w:r>
      <w:proofErr w:type="gramStart"/>
      <w:r w:rsidRPr="00964F8D">
        <w:rPr>
          <w:rFonts w:ascii="標楷體" w:eastAsia="標楷體" w:hAnsi="標楷體"/>
          <w:color w:val="000000"/>
          <w:szCs w:val="24"/>
        </w:rPr>
        <w:t>大格是</w:t>
      </w:r>
      <w:proofErr w:type="gramEnd"/>
      <w:r w:rsidRPr="00964F8D">
        <w:rPr>
          <w:rFonts w:ascii="標楷體" w:eastAsia="標楷體" w:hAnsi="標楷體"/>
          <w:color w:val="000000"/>
          <w:szCs w:val="24"/>
        </w:rPr>
        <w:t xml:space="preserve">幾小時？ </w:t>
      </w:r>
      <w:r w:rsidRPr="00964F8D">
        <w:rPr>
          <w:rFonts w:ascii="新細明體" w:hAnsi="新細明體" w:cs="新細明體" w:hint="eastAsia"/>
          <w:color w:val="000000"/>
          <w:szCs w:val="24"/>
        </w:rPr>
        <w:t>①</w:t>
      </w:r>
      <w:r w:rsidRPr="00964F8D">
        <w:rPr>
          <w:rFonts w:ascii="標楷體" w:eastAsia="標楷體" w:hAnsi="標楷體"/>
          <w:color w:val="000000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 w:hint="eastAsia"/>
                <w:color w:val="000000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color w:val="000000"/>
                <w:sz w:val="32"/>
                <w:szCs w:val="24"/>
              </w:rPr>
              <m:t>60</m:t>
            </m:r>
          </m:den>
        </m:f>
      </m:oMath>
      <w:r w:rsidRPr="00964F8D">
        <w:rPr>
          <w:rFonts w:ascii="標楷體" w:eastAsia="標楷體" w:hAnsi="標楷體"/>
          <w:color w:val="000000"/>
          <w:szCs w:val="24"/>
        </w:rPr>
        <w:t xml:space="preserve">小時 </w:t>
      </w:r>
    </w:p>
    <w:p w:rsidR="00964F8D" w:rsidRPr="00964F8D" w:rsidRDefault="003B1D80" w:rsidP="00964F8D">
      <w:pPr>
        <w:pStyle w:val="a6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eastAsia="標楷體" w:hAnsi="Cambria Math" w:hint="eastAsia"/>
                <w:color w:val="000000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color w:val="000000"/>
                <w:sz w:val="32"/>
                <w:szCs w:val="24"/>
              </w:rPr>
              <m:t>60</m:t>
            </m:r>
          </m:den>
        </m:f>
      </m:oMath>
      <w:r w:rsidR="00964F8D" w:rsidRPr="00964F8D">
        <w:rPr>
          <w:rFonts w:ascii="標楷體" w:eastAsia="標楷體" w:hAnsi="標楷體"/>
          <w:color w:val="000000"/>
          <w:szCs w:val="24"/>
        </w:rPr>
        <w:t xml:space="preserve">分鐘 </w:t>
      </w:r>
      <w:r w:rsidR="00964F8D" w:rsidRPr="00964F8D">
        <w:rPr>
          <w:rFonts w:ascii="新細明體" w:hAnsi="新細明體" w:cs="新細明體" w:hint="eastAsia"/>
          <w:color w:val="000000"/>
          <w:szCs w:val="24"/>
        </w:rPr>
        <w:t>③</w:t>
      </w:r>
      <m:oMath>
        <m:f>
          <m:fPr>
            <m:ctrlPr>
              <w:rPr>
                <w:rFonts w:ascii="Cambria Math" w:hAnsi="Cambria Math" w:cs="新細明體"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hAnsi="Cambria Math" w:cs="新細明體" w:hint="eastAsia"/>
                <w:color w:val="000000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新細明體" w:hint="eastAsia"/>
                <w:color w:val="000000"/>
                <w:sz w:val="32"/>
                <w:szCs w:val="24"/>
              </w:rPr>
              <m:t>12</m:t>
            </m:r>
          </m:den>
        </m:f>
      </m:oMath>
      <w:r w:rsidR="00964F8D" w:rsidRPr="00964F8D">
        <w:rPr>
          <w:rFonts w:ascii="標楷體" w:eastAsia="標楷體" w:hAnsi="標楷體"/>
          <w:color w:val="000000"/>
          <w:szCs w:val="24"/>
        </w:rPr>
        <w:t xml:space="preserve">小時 </w:t>
      </w:r>
      <w:r w:rsidR="00964F8D" w:rsidRPr="00964F8D">
        <w:rPr>
          <w:rFonts w:ascii="新細明體" w:hAnsi="新細明體" w:cs="新細明體" w:hint="eastAsia"/>
          <w:color w:val="000000"/>
          <w:szCs w:val="24"/>
        </w:rPr>
        <w:t>④</w:t>
      </w:r>
      <w:r w:rsidR="00964F8D" w:rsidRPr="00964F8D">
        <w:rPr>
          <w:rFonts w:ascii="標楷體" w:eastAsia="標楷體" w:hAnsi="標楷體"/>
          <w:color w:val="000000"/>
          <w:szCs w:val="24"/>
        </w:rPr>
        <w:t xml:space="preserve"> 1 小時</w:t>
      </w:r>
    </w:p>
    <w:p w:rsidR="00964F8D" w:rsidRPr="00964F8D" w:rsidRDefault="00964F8D" w:rsidP="00964F8D">
      <w:pPr>
        <w:pStyle w:val="a6"/>
        <w:spacing w:line="0" w:lineRule="atLeast"/>
        <w:ind w:leftChars="0" w:left="1200"/>
        <w:rPr>
          <w:rFonts w:ascii="標楷體" w:eastAsia="標楷體" w:hAnsi="標楷體"/>
        </w:rPr>
      </w:pPr>
    </w:p>
    <w:p w:rsidR="003225D2" w:rsidRPr="00964F8D" w:rsidRDefault="00964F8D" w:rsidP="00964F8D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964F8D">
        <w:rPr>
          <w:rFonts w:ascii="標楷體" w:eastAsia="標楷體" w:hAnsi="標楷體"/>
        </w:rPr>
        <w:t>填填看</w:t>
      </w:r>
    </w:p>
    <w:p w:rsidR="00964F8D" w:rsidRPr="00150F7F" w:rsidRDefault="00150F7F" w:rsidP="00150F7F">
      <w:pPr>
        <w:pStyle w:val="a6"/>
        <w:numPr>
          <w:ilvl w:val="0"/>
          <w:numId w:val="9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color w:val="000000"/>
          <w:szCs w:val="28"/>
        </w:rPr>
      </w:pPr>
      <w:proofErr w:type="gramStart"/>
      <w:r w:rsidRPr="00150F7F">
        <w:rPr>
          <w:rFonts w:ascii="標楷體" w:eastAsia="標楷體" w:hAnsi="標楷體" w:hint="eastAsia"/>
          <w:color w:val="000000"/>
          <w:szCs w:val="28"/>
        </w:rPr>
        <w:t>依恩</w:t>
      </w:r>
      <w:r>
        <w:rPr>
          <w:rFonts w:ascii="標楷體" w:eastAsia="標楷體" w:hAnsi="標楷體" w:hint="eastAsia"/>
          <w:color w:val="000000"/>
          <w:szCs w:val="28"/>
        </w:rPr>
        <w:t>買了</w:t>
      </w:r>
      <w:proofErr w:type="gramEnd"/>
      <w:r w:rsidR="00964F8D" w:rsidRPr="00150F7F">
        <w:rPr>
          <w:rFonts w:ascii="標楷體" w:eastAsia="標楷體" w:hAnsi="標楷體" w:hint="eastAsia"/>
          <w:color w:val="000000"/>
          <w:szCs w:val="28"/>
          <w:u w:val="single"/>
        </w:rPr>
        <w:t>基隆</w:t>
      </w:r>
      <w:r w:rsidR="00964F8D" w:rsidRPr="00150F7F">
        <w:rPr>
          <w:rFonts w:ascii="標楷體" w:eastAsia="標楷體" w:hAnsi="標楷體" w:hint="eastAsia"/>
          <w:color w:val="000000"/>
          <w:szCs w:val="28"/>
        </w:rPr>
        <w:t>最有名的百大伴手</w:t>
      </w:r>
      <w:proofErr w:type="gramStart"/>
      <w:r w:rsidR="00964F8D" w:rsidRPr="00150F7F">
        <w:rPr>
          <w:rFonts w:ascii="標楷體" w:eastAsia="標楷體" w:hAnsi="標楷體" w:hint="eastAsia"/>
          <w:color w:val="000000"/>
          <w:szCs w:val="28"/>
        </w:rPr>
        <w:t>禮李鵠</w:t>
      </w:r>
      <w:proofErr w:type="gramEnd"/>
      <w:r w:rsidR="00964F8D" w:rsidRPr="00150F7F">
        <w:rPr>
          <w:rFonts w:ascii="標楷體" w:eastAsia="標楷體" w:hAnsi="標楷體" w:hint="eastAsia"/>
          <w:color w:val="000000"/>
          <w:szCs w:val="28"/>
        </w:rPr>
        <w:t>鳳梨酥1盒有15粒。</w:t>
      </w:r>
    </w:p>
    <w:p w:rsidR="00964F8D" w:rsidRDefault="00964F8D" w:rsidP="00964F8D">
      <w:pPr>
        <w:numPr>
          <w:ilvl w:val="0"/>
          <w:numId w:val="6"/>
        </w:numPr>
        <w:adjustRightInd w:val="0"/>
        <w:snapToGrid w:val="0"/>
        <w:spacing w:line="300" w:lineRule="auto"/>
        <w:ind w:left="697" w:hanging="357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1粒是(    )盒；3粒是(    )盒。</w:t>
      </w:r>
    </w:p>
    <w:p w:rsidR="00964F8D" w:rsidRDefault="00964F8D" w:rsidP="00964F8D">
      <w:pPr>
        <w:numPr>
          <w:ilvl w:val="0"/>
          <w:numId w:val="6"/>
        </w:numPr>
        <w:adjustRightInd w:val="0"/>
        <w:snapToGrid w:val="0"/>
        <w:ind w:left="697" w:hanging="357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 w:val="22"/>
          <w:szCs w:val="28"/>
        </w:rPr>
        <w:t>鳳梨酥</w:t>
      </w:r>
      <w:r>
        <w:rPr>
          <w:rFonts w:ascii="標楷體" w:eastAsia="標楷體" w:hAnsi="標楷體" w:hint="eastAsia"/>
          <w:color w:val="000000"/>
          <w:sz w:val="22"/>
          <w:szCs w:val="28"/>
        </w:rPr>
        <w:fldChar w:fldCharType="begin"/>
      </w:r>
      <w:r>
        <w:rPr>
          <w:rFonts w:ascii="標楷體" w:eastAsia="標楷體" w:hAnsi="標楷體" w:hint="eastAsia"/>
          <w:color w:val="000000"/>
          <w:sz w:val="22"/>
          <w:szCs w:val="28"/>
        </w:rPr>
        <w:instrText xml:space="preserve"> EQ \F(9, 15 )</w:instrText>
      </w:r>
      <w:r>
        <w:rPr>
          <w:rFonts w:ascii="標楷體" w:eastAsia="標楷體" w:hAnsi="標楷體" w:hint="eastAsia"/>
          <w:color w:val="000000"/>
          <w:sz w:val="22"/>
          <w:szCs w:val="28"/>
        </w:rPr>
        <w:fldChar w:fldCharType="end"/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盒</w:t>
      </w:r>
      <w:r>
        <w:rPr>
          <w:rFonts w:ascii="標楷體" w:eastAsia="標楷體" w:hAnsi="標楷體" w:hint="eastAsia"/>
          <w:color w:val="000000"/>
          <w:szCs w:val="28"/>
          <w:bdr w:val="single" w:sz="4" w:space="0" w:color="auto" w:frame="1"/>
        </w:rPr>
        <w:t>讀作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(            )盒。</w:t>
      </w:r>
    </w:p>
    <w:p w:rsidR="00964F8D" w:rsidRDefault="00964F8D" w:rsidP="00964F8D">
      <w:pPr>
        <w:numPr>
          <w:ilvl w:val="0"/>
          <w:numId w:val="6"/>
        </w:numPr>
        <w:adjustRightInd w:val="0"/>
        <w:snapToGrid w:val="0"/>
        <w:ind w:left="697" w:hanging="357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 w:val="22"/>
          <w:szCs w:val="28"/>
        </w:rPr>
        <w:fldChar w:fldCharType="begin"/>
      </w:r>
      <w:r>
        <w:rPr>
          <w:rFonts w:ascii="標楷體" w:eastAsia="標楷體" w:hAnsi="標楷體" w:hint="eastAsia"/>
          <w:color w:val="000000"/>
          <w:sz w:val="22"/>
          <w:szCs w:val="28"/>
        </w:rPr>
        <w:instrText xml:space="preserve"> EQ 2\F(3, 15 )</w:instrText>
      </w:r>
      <w:r>
        <w:rPr>
          <w:rFonts w:ascii="標楷體" w:eastAsia="標楷體" w:hAnsi="標楷體" w:hint="eastAsia"/>
          <w:color w:val="000000"/>
          <w:sz w:val="22"/>
          <w:szCs w:val="28"/>
        </w:rPr>
        <w:fldChar w:fldCharType="end"/>
      </w:r>
      <w:r>
        <w:rPr>
          <w:rFonts w:ascii="標楷體" w:eastAsia="標楷體" w:hAnsi="標楷體" w:hint="eastAsia"/>
          <w:color w:val="000000"/>
          <w:szCs w:val="28"/>
        </w:rPr>
        <w:t>盒鳳梨酥是(      )粒鳳梨酥。</w:t>
      </w:r>
    </w:p>
    <w:p w:rsidR="00964F8D" w:rsidRDefault="00964F8D" w:rsidP="00964F8D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</w:rPr>
        <w:t>2.</w:t>
      </w:r>
      <w:r w:rsidRPr="00964F8D">
        <w:rPr>
          <w:rFonts w:ascii="標楷體" w:eastAsia="標楷體" w:hAnsi="標楷體"/>
          <w:color w:val="000000"/>
          <w:szCs w:val="28"/>
        </w:rPr>
        <w:t>假分數、帶分數或整數互換：</w:t>
      </w:r>
    </w:p>
    <w:p w:rsidR="00150F7F" w:rsidRDefault="00964F8D" w:rsidP="00964F8D">
      <w:pPr>
        <w:spacing w:line="0" w:lineRule="atLeast"/>
        <w:rPr>
          <w:rFonts w:ascii="新細明體" w:hAnsi="新細明體" w:cs="新細明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964F8D">
        <w:rPr>
          <w:rFonts w:ascii="新細明體" w:hAnsi="新細明體" w:cs="新細明體" w:hint="eastAsia"/>
          <w:color w:val="000000"/>
          <w:szCs w:val="24"/>
        </w:rPr>
        <w:t>①</w:t>
      </w:r>
      <m:oMath>
        <m:f>
          <m:fPr>
            <m:ctrlPr>
              <w:rPr>
                <w:rFonts w:ascii="Cambria Math" w:hAnsi="Cambria Math" w:cs="新細明體"/>
                <w:color w:val="000000"/>
                <w:sz w:val="32"/>
                <w:szCs w:val="24"/>
              </w:rPr>
            </m:ctrlPr>
          </m:fPr>
          <m:num>
            <m:r>
              <w:rPr>
                <w:rFonts w:ascii="Cambria Math" w:hAnsi="Cambria Math" w:cs="新細明體" w:hint="eastAsia"/>
                <w:color w:val="000000"/>
                <w:sz w:val="32"/>
                <w:szCs w:val="24"/>
              </w:rPr>
              <m:t>57</m:t>
            </m:r>
          </m:num>
          <m:den>
            <m:r>
              <w:rPr>
                <w:rFonts w:ascii="Cambria Math" w:hAnsi="Cambria Math" w:cs="新細明體" w:hint="eastAsia"/>
                <w:color w:val="000000"/>
                <w:sz w:val="32"/>
                <w:szCs w:val="24"/>
              </w:rPr>
              <m:t>20</m:t>
            </m:r>
          </m:den>
        </m:f>
      </m:oMath>
      <w:r>
        <w:rPr>
          <w:rFonts w:ascii="新細明體" w:hAnsi="新細明體" w:cs="新細明體" w:hint="eastAsia"/>
          <w:color w:val="000000"/>
          <w:sz w:val="32"/>
          <w:szCs w:val="24"/>
        </w:rPr>
        <w:t xml:space="preserve"> =(     )</w:t>
      </w:r>
      <w:r w:rsidR="00150F7F">
        <w:rPr>
          <w:rFonts w:ascii="新細明體" w:hAnsi="新細明體" w:cs="新細明體" w:hint="eastAsia"/>
          <w:color w:val="000000"/>
          <w:sz w:val="32"/>
          <w:szCs w:val="24"/>
        </w:rPr>
        <w:t xml:space="preserve"> </w:t>
      </w:r>
      <w:r w:rsidR="00150F7F" w:rsidRPr="00964F8D">
        <w:rPr>
          <w:rFonts w:ascii="新細明體" w:hAnsi="新細明體" w:cs="新細明體" w:hint="eastAsia"/>
        </w:rPr>
        <w:t>②</w:t>
      </w:r>
      <m:oMath>
        <m:r>
          <m:rPr>
            <m:sty m:val="p"/>
          </m:rPr>
          <w:rPr>
            <w:rFonts w:ascii="Cambria Math" w:hAnsi="Cambria Math" w:cs="新細明體" w:hint="eastAsia"/>
          </w:rPr>
          <m:t>12</m:t>
        </m:r>
        <m:f>
          <m:fPr>
            <m:ctrlPr>
              <w:rPr>
                <w:rFonts w:ascii="Cambria Math" w:hAnsi="Cambria Math" w:cs="新細明體"/>
              </w:rPr>
            </m:ctrlPr>
          </m:fPr>
          <m:num>
            <m:r>
              <w:rPr>
                <w:rFonts w:ascii="Cambria Math" w:hAnsi="Cambria Math" w:cs="新細明體" w:hint="eastAsia"/>
              </w:rPr>
              <m:t>6</m:t>
            </m:r>
          </m:num>
          <m:den>
            <m:r>
              <w:rPr>
                <w:rFonts w:ascii="Cambria Math" w:hAnsi="Cambria Math" w:cs="新細明體" w:hint="eastAsia"/>
              </w:rPr>
              <m:t>20</m:t>
            </m:r>
          </m:den>
        </m:f>
      </m:oMath>
      <w:r w:rsidR="00150F7F">
        <w:rPr>
          <w:rFonts w:ascii="新細明體" w:hAnsi="新細明體" w:cs="新細明體" w:hint="eastAsia"/>
        </w:rPr>
        <w:t xml:space="preserve"> </w:t>
      </w:r>
      <w:r w:rsidR="00150F7F">
        <w:rPr>
          <w:rFonts w:ascii="新細明體" w:hAnsi="新細明體" w:cs="新細明體" w:hint="eastAsia"/>
          <w:color w:val="000000"/>
          <w:sz w:val="32"/>
          <w:szCs w:val="24"/>
        </w:rPr>
        <w:t>=(     )</w:t>
      </w:r>
    </w:p>
    <w:p w:rsidR="000165C3" w:rsidRDefault="000165C3" w:rsidP="00150F7F">
      <w:pPr>
        <w:tabs>
          <w:tab w:val="left" w:pos="482"/>
        </w:tabs>
        <w:snapToGrid w:val="0"/>
        <w:rPr>
          <w:rFonts w:ascii="標楷體" w:eastAsia="標楷體" w:hAnsi="標楷體"/>
        </w:rPr>
      </w:pPr>
    </w:p>
    <w:p w:rsidR="00150F7F" w:rsidRDefault="00150F7F" w:rsidP="00150F7F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8"/>
        </w:rPr>
      </w:pPr>
      <w:r w:rsidRPr="00150F7F">
        <w:rPr>
          <w:rFonts w:ascii="標楷體" w:eastAsia="標楷體" w:hAnsi="標楷體" w:hint="eastAsia"/>
        </w:rPr>
        <w:t>3.</w:t>
      </w:r>
      <w:r w:rsidRPr="00150F7F">
        <w:rPr>
          <w:rFonts w:ascii="標楷體" w:eastAsia="標楷體" w:hAnsi="標楷體" w:hint="eastAsia"/>
          <w:color w:val="000000"/>
          <w:szCs w:val="28"/>
        </w:rPr>
        <w:t>1盒彈珠有20</w:t>
      </w:r>
      <w:r>
        <w:rPr>
          <w:rFonts w:ascii="標楷體" w:eastAsia="標楷體" w:hAnsi="標楷體" w:hint="eastAsia"/>
          <w:color w:val="000000"/>
          <w:szCs w:val="28"/>
        </w:rPr>
        <w:t>顆，品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妤</w:t>
      </w:r>
      <w:proofErr w:type="gramEnd"/>
      <w:r w:rsidRPr="00150F7F">
        <w:rPr>
          <w:rFonts w:ascii="標楷體" w:eastAsia="標楷體" w:hAnsi="標楷體" w:hint="eastAsia"/>
          <w:color w:val="000000"/>
          <w:szCs w:val="28"/>
        </w:rPr>
        <w:t>拿6</w:t>
      </w:r>
      <w:r>
        <w:rPr>
          <w:rFonts w:ascii="標楷體" w:eastAsia="標楷體" w:hAnsi="標楷體" w:hint="eastAsia"/>
          <w:color w:val="000000"/>
          <w:szCs w:val="28"/>
        </w:rPr>
        <w:t>顆，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予潔</w:t>
      </w:r>
      <w:r w:rsidRPr="00150F7F">
        <w:rPr>
          <w:rFonts w:ascii="標楷體" w:eastAsia="標楷體" w:hAnsi="標楷體" w:hint="eastAsia"/>
          <w:color w:val="000000"/>
          <w:szCs w:val="28"/>
        </w:rPr>
        <w:t>拿</w:t>
      </w:r>
      <w:proofErr w:type="gramEnd"/>
      <w:r w:rsidRPr="00150F7F">
        <w:rPr>
          <w:rFonts w:ascii="標楷體" w:eastAsia="標楷體" w:hAnsi="標楷體" w:hint="eastAsia"/>
          <w:color w:val="000000"/>
          <w:szCs w:val="28"/>
        </w:rPr>
        <w:t>11</w:t>
      </w:r>
      <w:r>
        <w:rPr>
          <w:rFonts w:ascii="標楷體" w:eastAsia="標楷體" w:hAnsi="標楷體" w:hint="eastAsia"/>
          <w:color w:val="000000"/>
          <w:szCs w:val="28"/>
        </w:rPr>
        <w:t xml:space="preserve"> </w:t>
      </w:r>
    </w:p>
    <w:p w:rsidR="00150F7F" w:rsidRPr="00150F7F" w:rsidRDefault="00150F7F" w:rsidP="00150F7F">
      <w:pPr>
        <w:tabs>
          <w:tab w:val="left" w:pos="482"/>
        </w:tabs>
        <w:snapToGrid w:val="0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150F7F">
        <w:rPr>
          <w:rFonts w:ascii="標楷體" w:eastAsia="標楷體" w:hAnsi="標楷體" w:hint="eastAsia"/>
          <w:color w:val="000000"/>
          <w:szCs w:val="28"/>
        </w:rPr>
        <w:t>顆，</w:t>
      </w:r>
      <w:r>
        <w:rPr>
          <w:rFonts w:ascii="標楷體" w:eastAsia="標楷體" w:hAnsi="標楷體" w:hint="eastAsia"/>
          <w:color w:val="000000"/>
          <w:szCs w:val="28"/>
        </w:rPr>
        <w:t>他們</w:t>
      </w:r>
      <w:r w:rsidRPr="00150F7F">
        <w:rPr>
          <w:rFonts w:ascii="標楷體" w:eastAsia="標楷體" w:hAnsi="標楷體" w:hint="eastAsia"/>
          <w:color w:val="000000"/>
          <w:szCs w:val="28"/>
        </w:rPr>
        <w:t>兩人共拿了（　　）盒。</w:t>
      </w:r>
    </w:p>
    <w:p w:rsidR="000165C3" w:rsidRDefault="000165C3" w:rsidP="00964F8D">
      <w:pPr>
        <w:spacing w:line="0" w:lineRule="atLeast"/>
        <w:rPr>
          <w:rFonts w:ascii="標楷體" w:eastAsia="標楷體" w:hAnsi="標楷體"/>
        </w:rPr>
      </w:pPr>
    </w:p>
    <w:p w:rsidR="00150F7F" w:rsidRDefault="00150F7F" w:rsidP="00964F8D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</w:rPr>
        <w:t>4.</w:t>
      </w:r>
      <w:r w:rsidRPr="00150F7F">
        <w:rPr>
          <w:rFonts w:ascii="標楷體" w:eastAsia="標楷體" w:hAnsi="標楷體"/>
          <w:color w:val="000000"/>
          <w:szCs w:val="28"/>
        </w:rPr>
        <w:t>讀讀看，寫寫看：</w:t>
      </w:r>
      <w:r>
        <w:rPr>
          <w:rFonts w:ascii="標楷體" w:eastAsia="標楷體" w:hAnsi="標楷體"/>
          <w:color w:val="000000"/>
          <w:szCs w:val="28"/>
        </w:rPr>
        <w:t xml:space="preserve"> </w:t>
      </w:r>
    </w:p>
    <w:p w:rsidR="000165C3" w:rsidRDefault="00150F7F" w:rsidP="00964F8D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 w:rsidRPr="00150F7F">
        <w:rPr>
          <w:rFonts w:ascii="標楷體" w:eastAsia="標楷體" w:hAnsi="標楷體"/>
          <w:color w:val="000000"/>
          <w:szCs w:val="28"/>
        </w:rPr>
        <w:t>「二又十一分之五」</w:t>
      </w:r>
      <w:proofErr w:type="gramStart"/>
      <w:r w:rsidRPr="00150F7F">
        <w:rPr>
          <w:rFonts w:ascii="標楷體" w:eastAsia="標楷體" w:hAnsi="標楷體"/>
          <w:color w:val="000000"/>
          <w:szCs w:val="28"/>
        </w:rPr>
        <w:t>記作</w:t>
      </w:r>
      <w:proofErr w:type="gramEnd"/>
      <w:r w:rsidRPr="00150F7F">
        <w:rPr>
          <w:rFonts w:ascii="標楷體" w:eastAsia="標楷體" w:hAnsi="標楷體"/>
          <w:color w:val="000000"/>
          <w:szCs w:val="28"/>
        </w:rPr>
        <w:t>（</w:t>
      </w:r>
      <w:r>
        <w:rPr>
          <w:rFonts w:ascii="標楷體" w:eastAsia="標楷體" w:hAnsi="標楷體" w:hint="eastAsia"/>
          <w:color w:val="000000"/>
          <w:szCs w:val="28"/>
        </w:rPr>
        <w:t xml:space="preserve">            </w:t>
      </w:r>
      <w:r w:rsidRPr="00150F7F"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>）</w:t>
      </w:r>
    </w:p>
    <w:p w:rsidR="005B3269" w:rsidRDefault="00150F7F" w:rsidP="000165C3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 w:rsidRPr="000165C3">
        <w:rPr>
          <w:rFonts w:ascii="標楷體" w:eastAsia="標楷體" w:hAnsi="標楷體"/>
          <w:color w:val="000000"/>
          <w:szCs w:val="28"/>
        </w:rPr>
        <w:t>「</w:t>
      </w:r>
      <m:oMath>
        <m:f>
          <m:fPr>
            <m:ctrlPr>
              <w:rPr>
                <w:rFonts w:ascii="Cambria Math" w:eastAsia="標楷體" w:hAnsi="Cambria Math"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color w:val="000000"/>
                <w:sz w:val="32"/>
                <w:szCs w:val="28"/>
              </w:rPr>
              <m:t>14</m:t>
            </m:r>
          </m:num>
          <m:den>
            <m:r>
              <w:rPr>
                <w:rFonts w:ascii="Cambria Math" w:eastAsia="標楷體" w:hAnsi="Cambria Math" w:hint="eastAsia"/>
                <w:color w:val="000000"/>
                <w:sz w:val="32"/>
                <w:szCs w:val="28"/>
              </w:rPr>
              <m:t>8</m:t>
            </m:r>
          </m:den>
        </m:f>
      </m:oMath>
      <w:r w:rsidRPr="000165C3">
        <w:rPr>
          <w:rFonts w:ascii="標楷體" w:eastAsia="標楷體" w:hAnsi="標楷體"/>
          <w:color w:val="000000"/>
          <w:szCs w:val="28"/>
        </w:rPr>
        <w:t>」</w:t>
      </w:r>
      <w:proofErr w:type="gramStart"/>
      <w:r w:rsidRPr="000165C3">
        <w:rPr>
          <w:rFonts w:ascii="標楷體" w:eastAsia="標楷體" w:hAnsi="標楷體"/>
          <w:color w:val="000000"/>
          <w:szCs w:val="28"/>
        </w:rPr>
        <w:t>讀作</w:t>
      </w:r>
      <w:proofErr w:type="gramEnd"/>
      <w:r w:rsidRPr="000165C3">
        <w:rPr>
          <w:rFonts w:ascii="標楷體" w:eastAsia="標楷體" w:hAnsi="標楷體"/>
          <w:color w:val="000000"/>
          <w:szCs w:val="28"/>
        </w:rPr>
        <w:t xml:space="preserve">（ </w:t>
      </w:r>
      <w:r w:rsidRPr="000165C3">
        <w:rPr>
          <w:rFonts w:ascii="標楷體" w:eastAsia="標楷體" w:hAnsi="標楷體" w:hint="eastAsia"/>
          <w:color w:val="000000"/>
          <w:szCs w:val="28"/>
        </w:rPr>
        <w:t xml:space="preserve">                       </w:t>
      </w:r>
      <w:r w:rsidRPr="000165C3">
        <w:rPr>
          <w:rFonts w:ascii="標楷體" w:eastAsia="標楷體" w:hAnsi="標楷體"/>
          <w:color w:val="000000"/>
          <w:szCs w:val="28"/>
        </w:rPr>
        <w:t>）</w:t>
      </w:r>
    </w:p>
    <w:p w:rsidR="0051601B" w:rsidRDefault="0051601B" w:rsidP="000165C3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51601B" w:rsidRDefault="0051601B" w:rsidP="000165C3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51601B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能解決容量(</w:t>
            </w:r>
            <w:proofErr w:type="gramStart"/>
            <w:r w:rsidRPr="0051601B">
              <w:rPr>
                <w:rFonts w:ascii="標楷體" w:eastAsia="標楷體" w:hAnsi="標楷體" w:hint="eastAsia"/>
                <w:sz w:val="14"/>
              </w:rPr>
              <w:t>公升與毫公升</w:t>
            </w:r>
            <w:proofErr w:type="gramEnd"/>
            <w:r w:rsidRPr="0051601B">
              <w:rPr>
                <w:rFonts w:ascii="標楷體" w:eastAsia="標楷體" w:hAnsi="標楷體" w:hint="eastAsia"/>
                <w:sz w:val="14"/>
              </w:rPr>
              <w:t>)和重量(公斤與公克)兩階單位的加、減、乘、除的計算問題。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15-14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13-12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11-10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9-8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7以下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7923B6" w:rsidRPr="007923B6" w:rsidRDefault="007923B6" w:rsidP="000165C3">
      <w:pPr>
        <w:spacing w:line="0" w:lineRule="atLeast"/>
        <w:rPr>
          <w:rFonts w:ascii="標楷體" w:eastAsia="標楷體" w:hAnsi="標楷體"/>
          <w:color w:val="000000"/>
          <w:szCs w:val="28"/>
        </w:rPr>
      </w:pPr>
    </w:p>
    <w:p w:rsidR="000165C3" w:rsidRPr="000165C3" w:rsidRDefault="005B3269" w:rsidP="000165C3">
      <w:pPr>
        <w:pStyle w:val="a6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容量重量</w:t>
      </w:r>
      <w:r w:rsidR="000165C3" w:rsidRPr="000165C3">
        <w:rPr>
          <w:rFonts w:ascii="標楷體" w:eastAsia="標楷體" w:hAnsi="標楷體" w:hint="eastAsia"/>
          <w:color w:val="000000"/>
          <w:szCs w:val="28"/>
        </w:rPr>
        <w:t>計算題</w:t>
      </w:r>
    </w:p>
    <w:p w:rsidR="005B3269" w:rsidRP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5B3269">
        <w:rPr>
          <w:rFonts w:ascii="標楷體" w:eastAsia="標楷體" w:hAnsi="標楷體" w:hint="eastAsia"/>
          <w:color w:val="000000"/>
          <w:szCs w:val="24"/>
        </w:rPr>
        <w:t>1.</w:t>
      </w:r>
      <w:r w:rsidR="000165C3" w:rsidRPr="005B3269">
        <w:rPr>
          <w:rFonts w:ascii="標楷體" w:eastAsia="標楷體" w:hAnsi="標楷體"/>
          <w:color w:val="000000"/>
          <w:szCs w:val="24"/>
        </w:rPr>
        <w:t xml:space="preserve">6 公升 500 </w:t>
      </w:r>
      <w:proofErr w:type="gramStart"/>
      <w:r w:rsidR="000165C3" w:rsidRPr="005B3269">
        <w:rPr>
          <w:rFonts w:ascii="標楷體" w:eastAsia="標楷體" w:hAnsi="標楷體"/>
          <w:color w:val="000000"/>
          <w:szCs w:val="24"/>
        </w:rPr>
        <w:t>毫升－</w:t>
      </w:r>
      <w:proofErr w:type="gramEnd"/>
      <w:r w:rsidR="000165C3" w:rsidRPr="005B3269">
        <w:rPr>
          <w:rFonts w:ascii="標楷體" w:eastAsia="標楷體" w:hAnsi="標楷體"/>
          <w:color w:val="000000"/>
          <w:szCs w:val="24"/>
        </w:rPr>
        <w:t>3700 毫升＝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5B326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65C3" w:rsidRPr="005B3269">
        <w:rPr>
          <w:rFonts w:ascii="標楷體" w:eastAsia="標楷體" w:hAnsi="標楷體"/>
          <w:color w:val="000000"/>
          <w:szCs w:val="24"/>
        </w:rPr>
        <w:t>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0165C3" w:rsidRPr="005B3269">
        <w:rPr>
          <w:rFonts w:ascii="標楷體" w:eastAsia="標楷體" w:hAnsi="標楷體"/>
          <w:color w:val="000000"/>
          <w:szCs w:val="24"/>
        </w:rPr>
        <w:t xml:space="preserve"> ）公升</w:t>
      </w:r>
      <w:r w:rsidRPr="005B3269">
        <w:rPr>
          <w:rFonts w:ascii="標楷體" w:eastAsia="標楷體" w:hAnsi="標楷體"/>
          <w:color w:val="000000"/>
          <w:szCs w:val="24"/>
        </w:rPr>
        <w:t>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5B3269">
        <w:rPr>
          <w:rFonts w:ascii="標楷體" w:eastAsia="標楷體" w:hAnsi="標楷體"/>
          <w:color w:val="000000"/>
          <w:szCs w:val="24"/>
        </w:rPr>
        <w:t xml:space="preserve"> ）</w:t>
      </w:r>
      <w:r w:rsidR="000165C3" w:rsidRPr="005B3269">
        <w:rPr>
          <w:rFonts w:ascii="標楷體" w:eastAsia="標楷體" w:hAnsi="標楷體"/>
          <w:color w:val="000000"/>
          <w:szCs w:val="24"/>
        </w:rPr>
        <w:t xml:space="preserve">毫升 </w:t>
      </w:r>
    </w:p>
    <w:p w:rsidR="000A639B" w:rsidRPr="005B3269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P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5B3269">
        <w:rPr>
          <w:rFonts w:ascii="標楷體" w:eastAsia="標楷體" w:hAnsi="標楷體"/>
          <w:color w:val="000000"/>
          <w:szCs w:val="24"/>
        </w:rPr>
        <w:t>2.</w:t>
      </w:r>
      <w:r w:rsidR="000165C3" w:rsidRPr="005B3269">
        <w:rPr>
          <w:rFonts w:ascii="標楷體" w:eastAsia="標楷體" w:hAnsi="標楷體"/>
          <w:color w:val="000000"/>
          <w:szCs w:val="24"/>
        </w:rPr>
        <w:t>4 公斤 279 公克＋783 公克＝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5B326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B3269">
        <w:rPr>
          <w:rFonts w:ascii="標楷體" w:eastAsia="標楷體" w:hAnsi="標楷體"/>
          <w:color w:val="000000"/>
          <w:szCs w:val="24"/>
        </w:rPr>
        <w:t>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5B3269">
        <w:rPr>
          <w:rFonts w:ascii="標楷體" w:eastAsia="標楷體" w:hAnsi="標楷體"/>
          <w:color w:val="000000"/>
          <w:szCs w:val="24"/>
        </w:rPr>
        <w:t xml:space="preserve"> ）</w:t>
      </w:r>
      <w:r w:rsidR="000165C3" w:rsidRPr="005B3269">
        <w:rPr>
          <w:rFonts w:ascii="標楷體" w:eastAsia="標楷體" w:hAnsi="標楷體"/>
          <w:color w:val="000000"/>
          <w:szCs w:val="24"/>
        </w:rPr>
        <w:t>公斤</w:t>
      </w:r>
      <w:r w:rsidRPr="005B3269">
        <w:rPr>
          <w:rFonts w:ascii="標楷體" w:eastAsia="標楷體" w:hAnsi="標楷體"/>
          <w:color w:val="000000"/>
          <w:szCs w:val="24"/>
        </w:rPr>
        <w:t>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5B3269">
        <w:rPr>
          <w:rFonts w:ascii="標楷體" w:eastAsia="標楷體" w:hAnsi="標楷體"/>
          <w:color w:val="000000"/>
          <w:szCs w:val="24"/>
        </w:rPr>
        <w:t xml:space="preserve"> ）</w:t>
      </w:r>
      <w:r w:rsidR="000165C3" w:rsidRPr="005B3269">
        <w:rPr>
          <w:rFonts w:ascii="標楷體" w:eastAsia="標楷體" w:hAnsi="標楷體"/>
          <w:color w:val="000000"/>
          <w:szCs w:val="24"/>
        </w:rPr>
        <w:t xml:space="preserve">公克 </w:t>
      </w:r>
    </w:p>
    <w:p w:rsidR="000A639B" w:rsidRPr="005B3269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165C3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5B3269">
        <w:rPr>
          <w:rFonts w:ascii="標楷體" w:eastAsia="標楷體" w:hAnsi="標楷體"/>
          <w:color w:val="000000"/>
          <w:szCs w:val="24"/>
        </w:rPr>
        <w:t>3.1220</w:t>
      </w:r>
      <w:r w:rsidR="000165C3" w:rsidRPr="005B3269">
        <w:rPr>
          <w:rFonts w:ascii="標楷體" w:eastAsia="標楷體" w:hAnsi="標楷體"/>
          <w:color w:val="000000"/>
          <w:szCs w:val="24"/>
        </w:rPr>
        <w:t>公克×</w:t>
      </w:r>
      <w:r w:rsidRPr="005B3269">
        <w:rPr>
          <w:rFonts w:ascii="標楷體" w:eastAsia="標楷體" w:hAnsi="標楷體"/>
          <w:color w:val="000000"/>
          <w:szCs w:val="24"/>
        </w:rPr>
        <w:t xml:space="preserve"> </w:t>
      </w:r>
      <w:r w:rsidR="000165C3" w:rsidRPr="005B3269">
        <w:rPr>
          <w:rFonts w:ascii="標楷體" w:eastAsia="標楷體" w:hAnsi="標楷體"/>
          <w:color w:val="000000"/>
          <w:szCs w:val="24"/>
        </w:rPr>
        <w:t>8＝</w:t>
      </w:r>
      <w:r w:rsidRPr="005B3269">
        <w:rPr>
          <w:rFonts w:ascii="標楷體" w:eastAsia="標楷體" w:hAnsi="標楷體"/>
          <w:color w:val="000000"/>
          <w:szCs w:val="24"/>
        </w:rPr>
        <w:t>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5B3269">
        <w:rPr>
          <w:rFonts w:ascii="標楷體" w:eastAsia="標楷體" w:hAnsi="標楷體"/>
          <w:color w:val="000000"/>
          <w:szCs w:val="24"/>
        </w:rPr>
        <w:t xml:space="preserve"> ）公斤（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5B3269">
        <w:rPr>
          <w:rFonts w:ascii="標楷體" w:eastAsia="標楷體" w:hAnsi="標楷體"/>
          <w:color w:val="000000"/>
          <w:szCs w:val="24"/>
        </w:rPr>
        <w:t>）</w:t>
      </w:r>
      <w:r w:rsidR="000165C3" w:rsidRPr="005B3269">
        <w:rPr>
          <w:rFonts w:ascii="標楷體" w:eastAsia="標楷體" w:hAnsi="標楷體"/>
          <w:color w:val="000000"/>
          <w:szCs w:val="24"/>
        </w:rPr>
        <w:t xml:space="preserve">公克 </w:t>
      </w: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華康秀風體W3(P)" w:eastAsia="華康秀風體W3(P)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應用題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1.佳儀</w:t>
      </w:r>
      <w:r w:rsidRPr="005B3269">
        <w:rPr>
          <w:rFonts w:ascii="標楷體" w:eastAsia="標楷體" w:hAnsi="標楷體"/>
          <w:color w:val="000000"/>
          <w:szCs w:val="24"/>
        </w:rPr>
        <w:t xml:space="preserve">出生時的體重是 2 公斤 960 公克， </w:t>
      </w:r>
      <w:r>
        <w:rPr>
          <w:rFonts w:ascii="標楷體" w:eastAsia="標楷體" w:hAnsi="標楷體"/>
          <w:color w:val="000000"/>
          <w:szCs w:val="24"/>
        </w:rPr>
        <w:t>弟弟出生時的體重比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佳儀</w:t>
      </w:r>
      <w:r w:rsidRPr="005B3269">
        <w:rPr>
          <w:rFonts w:ascii="標楷體" w:eastAsia="標楷體" w:hAnsi="標楷體"/>
          <w:color w:val="000000"/>
          <w:szCs w:val="24"/>
        </w:rPr>
        <w:t>重</w:t>
      </w:r>
      <w:proofErr w:type="gramEnd"/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77</w:t>
      </w:r>
      <w:r w:rsidRPr="005B3269">
        <w:rPr>
          <w:rFonts w:ascii="標楷體" w:eastAsia="標楷體" w:hAnsi="標楷體"/>
          <w:color w:val="000000"/>
          <w:szCs w:val="24"/>
        </w:rPr>
        <w:t>0 公克，弟弟出生的體重是幾公斤幾公克？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P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5B3269">
        <w:rPr>
          <w:rFonts w:ascii="標楷體" w:eastAsia="標楷體" w:hAnsi="標楷體" w:hint="eastAsia"/>
          <w:color w:val="000000"/>
          <w:szCs w:val="24"/>
        </w:rPr>
        <w:t>宣霓</w:t>
      </w:r>
      <w:r w:rsidRPr="005B3269">
        <w:rPr>
          <w:rFonts w:ascii="標楷體" w:eastAsia="標楷體" w:hAnsi="標楷體"/>
          <w:color w:val="000000"/>
          <w:szCs w:val="24"/>
        </w:rPr>
        <w:t>媽媽買了</w:t>
      </w:r>
      <w:proofErr w:type="gramStart"/>
      <w:r w:rsidRPr="005B3269">
        <w:rPr>
          <w:rFonts w:ascii="標楷體" w:eastAsia="標楷體" w:hAnsi="標楷體"/>
          <w:color w:val="000000"/>
          <w:szCs w:val="24"/>
        </w:rPr>
        <w:t>一罐重</w:t>
      </w:r>
      <w:proofErr w:type="gramEnd"/>
      <w:r w:rsidRPr="005B3269">
        <w:rPr>
          <w:rFonts w:ascii="標楷體" w:eastAsia="標楷體" w:hAnsi="標楷體"/>
          <w:color w:val="000000"/>
          <w:szCs w:val="24"/>
        </w:rPr>
        <w:t xml:space="preserve"> 3 公斤 6 公克的小蘇</w:t>
      </w:r>
      <w:r w:rsidRPr="005B3269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5B3269">
        <w:rPr>
          <w:rFonts w:ascii="標楷體" w:eastAsia="標楷體" w:hAnsi="標楷體"/>
          <w:color w:val="000000"/>
          <w:szCs w:val="24"/>
        </w:rPr>
        <w:t>打粉，每次洗衣服加入 9 公克，這罐小蘇打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proofErr w:type="gramStart"/>
      <w:r w:rsidRPr="005B3269">
        <w:rPr>
          <w:rFonts w:ascii="標楷體" w:eastAsia="標楷體" w:hAnsi="標楷體"/>
          <w:color w:val="000000"/>
          <w:szCs w:val="24"/>
        </w:rPr>
        <w:t>粉可洗</w:t>
      </w:r>
      <w:proofErr w:type="gramEnd"/>
      <w:r w:rsidRPr="005B3269">
        <w:rPr>
          <w:rFonts w:ascii="標楷體" w:eastAsia="標楷體" w:hAnsi="標楷體"/>
          <w:color w:val="000000"/>
          <w:szCs w:val="24"/>
        </w:rPr>
        <w:t>幾次衣服？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</w:t>
      </w:r>
      <w:r w:rsidRPr="005B3269">
        <w:rPr>
          <w:rFonts w:ascii="標楷體" w:eastAsia="標楷體" w:hAnsi="標楷體" w:hint="eastAsia"/>
          <w:color w:val="000000"/>
          <w:szCs w:val="24"/>
        </w:rPr>
        <w:t>晶</w:t>
      </w:r>
      <w:proofErr w:type="gramStart"/>
      <w:r w:rsidRPr="005B3269">
        <w:rPr>
          <w:rFonts w:ascii="標楷體" w:eastAsia="標楷體" w:hAnsi="標楷體" w:hint="eastAsia"/>
          <w:color w:val="000000"/>
          <w:szCs w:val="24"/>
        </w:rPr>
        <w:t>郁</w:t>
      </w:r>
      <w:proofErr w:type="gramEnd"/>
      <w:r w:rsidRPr="005B3269">
        <w:rPr>
          <w:rFonts w:ascii="標楷體" w:eastAsia="標楷體" w:hAnsi="標楷體" w:hint="eastAsia"/>
          <w:color w:val="000000"/>
          <w:szCs w:val="24"/>
        </w:rPr>
        <w:t>辦生日派對</w:t>
      </w:r>
      <w:r w:rsidRPr="005B3269">
        <w:rPr>
          <w:rFonts w:ascii="標楷體" w:eastAsia="標楷體" w:hAnsi="標楷體"/>
          <w:color w:val="000000"/>
          <w:szCs w:val="24"/>
        </w:rPr>
        <w:t>買了10公升的</w:t>
      </w:r>
      <w:r w:rsidRPr="005B3269">
        <w:rPr>
          <w:rFonts w:ascii="標楷體" w:eastAsia="標楷體" w:hAnsi="標楷體" w:hint="eastAsia"/>
          <w:color w:val="000000"/>
          <w:szCs w:val="24"/>
        </w:rPr>
        <w:t>可口可樂</w:t>
      </w:r>
      <w:r w:rsidRPr="005B3269">
        <w:rPr>
          <w:rFonts w:ascii="標楷體" w:eastAsia="標楷體" w:hAnsi="標楷體"/>
          <w:color w:val="000000"/>
          <w:szCs w:val="24"/>
        </w:rPr>
        <w:t>，爸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proofErr w:type="gramStart"/>
      <w:r w:rsidRPr="005B3269">
        <w:rPr>
          <w:rFonts w:ascii="標楷體" w:eastAsia="標楷體" w:hAnsi="標楷體"/>
          <w:color w:val="000000"/>
          <w:szCs w:val="24"/>
        </w:rPr>
        <w:t>爸喝了</w:t>
      </w:r>
      <w:proofErr w:type="gramEnd"/>
      <w:r w:rsidRPr="005B3269">
        <w:rPr>
          <w:rFonts w:ascii="標楷體" w:eastAsia="標楷體" w:hAnsi="標楷體"/>
          <w:color w:val="000000"/>
          <w:szCs w:val="24"/>
        </w:rPr>
        <w:t xml:space="preserve"> 2 公升 600 </w:t>
      </w:r>
      <w:proofErr w:type="gramStart"/>
      <w:r>
        <w:rPr>
          <w:rFonts w:ascii="標楷體" w:eastAsia="標楷體" w:hAnsi="標楷體"/>
          <w:color w:val="000000"/>
          <w:szCs w:val="24"/>
        </w:rPr>
        <w:t>毫升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妹妹</w:t>
      </w:r>
      <w:r w:rsidRPr="005B3269">
        <w:rPr>
          <w:rFonts w:ascii="標楷體" w:eastAsia="標楷體" w:hAnsi="標楷體"/>
          <w:color w:val="000000"/>
          <w:szCs w:val="24"/>
        </w:rPr>
        <w:t xml:space="preserve">喝了 3 公升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5B3269">
        <w:rPr>
          <w:rFonts w:ascii="標楷體" w:eastAsia="標楷體" w:hAnsi="標楷體"/>
          <w:color w:val="000000"/>
          <w:szCs w:val="24"/>
        </w:rPr>
        <w:t xml:space="preserve">500 </w:t>
      </w:r>
      <w:proofErr w:type="gramStart"/>
      <w:r w:rsidRPr="005B3269">
        <w:rPr>
          <w:rFonts w:ascii="標楷體" w:eastAsia="標楷體" w:hAnsi="標楷體"/>
          <w:color w:val="000000"/>
          <w:szCs w:val="24"/>
        </w:rPr>
        <w:t>毫升，</w:t>
      </w:r>
      <w:proofErr w:type="gramEnd"/>
      <w:r w:rsidRPr="005B3269">
        <w:rPr>
          <w:rFonts w:ascii="標楷體" w:eastAsia="標楷體" w:hAnsi="標楷體"/>
          <w:color w:val="000000"/>
          <w:szCs w:val="24"/>
        </w:rPr>
        <w:t>兩人共喝了多少公升多少毫升？</w:t>
      </w: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B3269" w:rsidRDefault="005B3269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0A639B" w:rsidRDefault="000A639B" w:rsidP="005B3269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51601B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認識 1 公里(km),以及公里、</w:t>
            </w:r>
            <w:proofErr w:type="gramStart"/>
            <w:r w:rsidRPr="0051601B">
              <w:rPr>
                <w:rFonts w:ascii="標楷體" w:eastAsia="標楷體" w:hAnsi="標楷體" w:hint="eastAsia"/>
                <w:sz w:val="14"/>
              </w:rPr>
              <w:t>公尺間的關係</w:t>
            </w:r>
            <w:proofErr w:type="gramEnd"/>
            <w:r w:rsidRPr="0051601B">
              <w:rPr>
                <w:rFonts w:ascii="標楷體" w:eastAsia="標楷體" w:hAnsi="標楷體" w:hint="eastAsia"/>
                <w:sz w:val="14"/>
              </w:rPr>
              <w:t>換算和相關計算。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15-14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13-12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11-10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9-8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7以下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7923B6" w:rsidRDefault="000A639B" w:rsidP="007923B6">
      <w:pPr>
        <w:spacing w:line="0" w:lineRule="atLeast"/>
        <w:rPr>
          <w:rFonts w:ascii="標楷體" w:eastAsia="標楷體" w:hAnsi="標楷體"/>
          <w:color w:val="000000"/>
          <w:szCs w:val="28"/>
        </w:rPr>
      </w:pPr>
      <w:r w:rsidRPr="000A639B">
        <w:rPr>
          <w:rFonts w:ascii="標楷體" w:eastAsia="標楷體" w:hAnsi="標楷體" w:hint="eastAsia"/>
          <w:color w:val="000000"/>
          <w:szCs w:val="28"/>
        </w:rPr>
        <w:t>五、</w:t>
      </w:r>
      <w:r w:rsidR="007923B6">
        <w:rPr>
          <w:rFonts w:ascii="標楷體" w:eastAsia="標楷體" w:hAnsi="標楷體" w:hint="eastAsia"/>
          <w:color w:val="000000"/>
          <w:szCs w:val="28"/>
        </w:rPr>
        <w:t>填填看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8615A">
        <w:rPr>
          <w:rFonts w:ascii="標楷體" w:eastAsia="標楷體" w:hAnsi="標楷體" w:hint="eastAsia"/>
          <w:color w:val="000000"/>
          <w:szCs w:val="24"/>
        </w:rPr>
        <w:t>1.</w:t>
      </w:r>
      <w:r w:rsidRPr="00A8615A">
        <w:rPr>
          <w:rFonts w:ascii="標楷體" w:eastAsia="標楷體" w:hAnsi="標楷體"/>
          <w:color w:val="000000"/>
          <w:szCs w:val="24"/>
        </w:rPr>
        <w:t xml:space="preserve">填 ＞、＜或＝： 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8615A">
        <w:rPr>
          <w:rFonts w:ascii="標楷體" w:eastAsia="標楷體" w:hAnsi="標楷體"/>
          <w:color w:val="000000"/>
          <w:szCs w:val="24"/>
        </w:rPr>
        <w:t>(1)20050 公尺（</w:t>
      </w: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A8615A">
        <w:rPr>
          <w:rFonts w:ascii="標楷體" w:eastAsia="標楷體" w:hAnsi="標楷體"/>
          <w:color w:val="000000"/>
          <w:szCs w:val="24"/>
        </w:rPr>
        <w:t xml:space="preserve"> ）20 公里 5 公尺 (2)61000 公尺（ </w:t>
      </w: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A8615A">
        <w:rPr>
          <w:rFonts w:ascii="標楷體" w:eastAsia="標楷體" w:hAnsi="標楷體"/>
          <w:color w:val="000000"/>
          <w:szCs w:val="24"/>
        </w:rPr>
        <w:t>）</w:t>
      </w:r>
      <w:r>
        <w:rPr>
          <w:rFonts w:ascii="標楷體" w:eastAsia="標楷體" w:hAnsi="標楷體"/>
          <w:color w:val="000000"/>
          <w:szCs w:val="24"/>
        </w:rPr>
        <w:t>60</w:t>
      </w:r>
      <w:r w:rsidRPr="00A8615A">
        <w:rPr>
          <w:rFonts w:ascii="標楷體" w:eastAsia="標楷體" w:hAnsi="標楷體"/>
          <w:color w:val="000000"/>
          <w:szCs w:val="24"/>
        </w:rPr>
        <w:t>公里</w:t>
      </w:r>
      <w:r>
        <w:rPr>
          <w:rFonts w:ascii="標楷體" w:eastAsia="標楷體" w:hAnsi="標楷體"/>
          <w:color w:val="000000"/>
          <w:szCs w:val="24"/>
        </w:rPr>
        <w:t>100</w:t>
      </w:r>
      <w:r w:rsidRPr="00A8615A">
        <w:rPr>
          <w:rFonts w:ascii="標楷體" w:eastAsia="標楷體" w:hAnsi="標楷體"/>
          <w:color w:val="000000"/>
          <w:szCs w:val="24"/>
        </w:rPr>
        <w:t xml:space="preserve">公尺 (3)3085 公尺（ </w:t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A8615A">
        <w:rPr>
          <w:rFonts w:ascii="標楷體" w:eastAsia="標楷體" w:hAnsi="標楷體"/>
          <w:color w:val="000000"/>
          <w:szCs w:val="24"/>
        </w:rPr>
        <w:t>）3 公里805 公尺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A8615A">
        <w:rPr>
          <w:rFonts w:ascii="標楷體" w:eastAsia="標楷體" w:hAnsi="標楷體"/>
          <w:color w:val="000000"/>
          <w:szCs w:val="24"/>
        </w:rPr>
        <w:t xml:space="preserve">在（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8615A">
        <w:rPr>
          <w:rFonts w:ascii="標楷體" w:eastAsia="標楷體" w:hAnsi="標楷體"/>
          <w:color w:val="000000"/>
          <w:szCs w:val="24"/>
        </w:rPr>
        <w:t xml:space="preserve">）裡填入適當的代號： 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proofErr w:type="gramStart"/>
      <w:r w:rsidRPr="00A8615A">
        <w:rPr>
          <w:rFonts w:ascii="標楷體" w:eastAsia="標楷體" w:hAnsi="標楷體"/>
          <w:color w:val="000000"/>
          <w:szCs w:val="24"/>
        </w:rPr>
        <w:t>ㄅ</w:t>
      </w:r>
      <w:proofErr w:type="gramEnd"/>
      <w:r w:rsidRPr="00A8615A">
        <w:rPr>
          <w:rFonts w:ascii="標楷體" w:eastAsia="標楷體" w:hAnsi="標楷體"/>
          <w:color w:val="000000"/>
          <w:szCs w:val="24"/>
        </w:rPr>
        <w:t xml:space="preserve">.公里 </w:t>
      </w:r>
      <w:proofErr w:type="gramStart"/>
      <w:r w:rsidRPr="00A8615A">
        <w:rPr>
          <w:rFonts w:ascii="標楷體" w:eastAsia="標楷體" w:hAnsi="標楷體"/>
          <w:color w:val="000000"/>
          <w:szCs w:val="24"/>
        </w:rPr>
        <w:t>ㄆ</w:t>
      </w:r>
      <w:proofErr w:type="gramEnd"/>
      <w:r w:rsidRPr="00A8615A">
        <w:rPr>
          <w:rFonts w:ascii="標楷體" w:eastAsia="標楷體" w:hAnsi="標楷體"/>
          <w:color w:val="000000"/>
          <w:szCs w:val="24"/>
        </w:rPr>
        <w:t xml:space="preserve">.公尺 </w:t>
      </w:r>
      <w:proofErr w:type="gramStart"/>
      <w:r w:rsidRPr="00A8615A">
        <w:rPr>
          <w:rFonts w:ascii="標楷體" w:eastAsia="標楷體" w:hAnsi="標楷體"/>
          <w:color w:val="000000"/>
          <w:szCs w:val="24"/>
        </w:rPr>
        <w:t>ㄇ</w:t>
      </w:r>
      <w:proofErr w:type="gramEnd"/>
      <w:r w:rsidRPr="00A8615A">
        <w:rPr>
          <w:rFonts w:ascii="標楷體" w:eastAsia="標楷體" w:hAnsi="標楷體"/>
          <w:color w:val="000000"/>
          <w:szCs w:val="24"/>
        </w:rPr>
        <w:t xml:space="preserve">.公分 </w:t>
      </w:r>
    </w:p>
    <w:p w:rsidR="007923B6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8615A">
        <w:rPr>
          <w:rFonts w:ascii="標楷體" w:eastAsia="標楷體" w:hAnsi="標楷體"/>
          <w:color w:val="000000"/>
          <w:szCs w:val="24"/>
        </w:rPr>
        <w:t>(1)</w:t>
      </w:r>
      <w:r>
        <w:rPr>
          <w:rFonts w:ascii="標楷體" w:eastAsia="標楷體" w:hAnsi="標楷體"/>
          <w:color w:val="000000"/>
          <w:szCs w:val="24"/>
        </w:rPr>
        <w:t>若</w:t>
      </w:r>
      <w:r>
        <w:rPr>
          <w:rFonts w:ascii="標楷體" w:eastAsia="標楷體" w:hAnsi="標楷體" w:hint="eastAsia"/>
          <w:color w:val="000000"/>
          <w:szCs w:val="24"/>
        </w:rPr>
        <w:t>安妤</w:t>
      </w:r>
      <w:r w:rsidRPr="00A8615A">
        <w:rPr>
          <w:rFonts w:ascii="標楷體" w:eastAsia="標楷體" w:hAnsi="標楷體"/>
          <w:color w:val="000000"/>
          <w:szCs w:val="24"/>
        </w:rPr>
        <w:t>跑</w:t>
      </w:r>
      <w:r>
        <w:rPr>
          <w:rFonts w:ascii="標楷體" w:eastAsia="標楷體" w:hAnsi="標楷體"/>
          <w:color w:val="000000"/>
          <w:szCs w:val="24"/>
        </w:rPr>
        <w:t>25</w:t>
      </w:r>
      <w:r w:rsidRPr="00A8615A">
        <w:rPr>
          <w:rFonts w:ascii="標楷體" w:eastAsia="標楷體" w:hAnsi="標楷體"/>
          <w:color w:val="000000"/>
          <w:szCs w:val="24"/>
        </w:rPr>
        <w:t>分鐘，大約跑了 3（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A8615A">
        <w:rPr>
          <w:rFonts w:ascii="標楷體" w:eastAsia="標楷體" w:hAnsi="標楷體"/>
          <w:color w:val="000000"/>
          <w:szCs w:val="24"/>
        </w:rPr>
        <w:t xml:space="preserve"> ）。 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8615A">
        <w:rPr>
          <w:rFonts w:ascii="標楷體" w:eastAsia="標楷體" w:hAnsi="標楷體"/>
          <w:color w:val="000000"/>
          <w:szCs w:val="24"/>
        </w:rPr>
        <w:t xml:space="preserve">(2)學校旗竿的長度大約是 1200（ </w:t>
      </w: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A8615A">
        <w:rPr>
          <w:rFonts w:ascii="標楷體" w:eastAsia="標楷體" w:hAnsi="標楷體"/>
          <w:color w:val="000000"/>
          <w:szCs w:val="24"/>
        </w:rPr>
        <w:t xml:space="preserve">）。 </w:t>
      </w:r>
    </w:p>
    <w:p w:rsidR="007923B6" w:rsidRDefault="007923B6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7923B6">
        <w:rPr>
          <w:rFonts w:ascii="標楷體" w:eastAsia="標楷體" w:hAnsi="標楷體"/>
          <w:color w:val="000000"/>
          <w:szCs w:val="24"/>
        </w:rPr>
        <w:t xml:space="preserve"> </w:t>
      </w:r>
      <w:r w:rsidRPr="00A8615A">
        <w:rPr>
          <w:rFonts w:ascii="標楷體" w:eastAsia="標楷體" w:hAnsi="標楷體"/>
          <w:color w:val="000000"/>
          <w:szCs w:val="24"/>
        </w:rPr>
        <w:t>玉山是臺灣最高的山，高度大約是</w:t>
      </w:r>
    </w:p>
    <w:p w:rsidR="007923B6" w:rsidRDefault="007923B6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A8615A">
        <w:rPr>
          <w:rFonts w:ascii="標楷體" w:eastAsia="標楷體" w:hAnsi="標楷體"/>
          <w:color w:val="000000"/>
          <w:szCs w:val="24"/>
        </w:rPr>
        <w:t>3952（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A8615A">
        <w:rPr>
          <w:rFonts w:ascii="標楷體" w:eastAsia="標楷體" w:hAnsi="標楷體"/>
          <w:color w:val="000000"/>
          <w:szCs w:val="24"/>
        </w:rPr>
        <w:t xml:space="preserve"> ）。</w:t>
      </w:r>
    </w:p>
    <w:p w:rsidR="007923B6" w:rsidRDefault="007923B6" w:rsidP="007923B6">
      <w:pPr>
        <w:spacing w:line="0" w:lineRule="atLeas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(4)</w:t>
      </w:r>
      <w:r w:rsidRPr="007923B6">
        <w:rPr>
          <w:rFonts w:ascii="標楷體" w:eastAsia="標楷體" w:hAnsi="標楷體"/>
          <w:color w:val="000000"/>
          <w:szCs w:val="24"/>
        </w:rPr>
        <w:t xml:space="preserve"> </w:t>
      </w:r>
      <w:r w:rsidRPr="00A8615A">
        <w:rPr>
          <w:rFonts w:ascii="標楷體" w:eastAsia="標楷體" w:hAnsi="標楷體"/>
          <w:color w:val="000000"/>
          <w:szCs w:val="24"/>
        </w:rPr>
        <w:t>在高速公路的路標上看到的數字，通常</w:t>
      </w:r>
      <w:r w:rsidR="009571A9">
        <w:rPr>
          <w:rFonts w:ascii="標楷體" w:eastAsia="標楷體" w:hAnsi="標楷體" w:hint="eastAsia"/>
          <w:color w:val="000000"/>
          <w:szCs w:val="24"/>
        </w:rPr>
        <w:t>會用什麼單位</w:t>
      </w:r>
      <w:r w:rsidRPr="00A8615A">
        <w:rPr>
          <w:rFonts w:ascii="標楷體" w:eastAsia="標楷體" w:hAnsi="標楷體"/>
          <w:color w:val="000000"/>
          <w:szCs w:val="24"/>
        </w:rPr>
        <w:t>表示</w:t>
      </w:r>
      <w:r w:rsidR="009571A9">
        <w:rPr>
          <w:rFonts w:ascii="標楷體" w:eastAsia="標楷體" w:hAnsi="標楷體" w:hint="eastAsia"/>
          <w:color w:val="000000"/>
          <w:szCs w:val="24"/>
        </w:rPr>
        <w:t>？</w:t>
      </w:r>
      <w:r w:rsidRPr="00A8615A"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A8615A">
        <w:rPr>
          <w:rFonts w:ascii="標楷體" w:eastAsia="標楷體" w:hAnsi="標楷體"/>
          <w:color w:val="000000"/>
          <w:szCs w:val="24"/>
        </w:rPr>
        <w:t xml:space="preserve"> ）。</w:t>
      </w:r>
    </w:p>
    <w:p w:rsidR="00A8615A" w:rsidRDefault="00A8615A" w:rsidP="00A8615A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Cs w:val="28"/>
        </w:rPr>
      </w:pPr>
      <w:r w:rsidRPr="00A8615A">
        <w:rPr>
          <w:rFonts w:ascii="標楷體" w:eastAsia="標楷體" w:hAnsi="標楷體" w:hint="eastAsia"/>
          <w:color w:val="000000"/>
          <w:szCs w:val="28"/>
        </w:rPr>
        <w:t>3.</w:t>
      </w:r>
      <w:r>
        <w:rPr>
          <w:rFonts w:ascii="標楷體" w:eastAsia="標楷體" w:hAnsi="標楷體" w:hint="eastAsia"/>
          <w:color w:val="000000"/>
          <w:szCs w:val="28"/>
          <w:u w:val="single"/>
        </w:rPr>
        <w:t>臺灣</w:t>
      </w:r>
      <w:r>
        <w:rPr>
          <w:rFonts w:ascii="標楷體" w:eastAsia="標楷體" w:hAnsi="標楷體" w:hint="eastAsia"/>
          <w:color w:val="000000"/>
          <w:szCs w:val="28"/>
        </w:rPr>
        <w:t>羽球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球后</w:t>
      </w:r>
      <w:r>
        <w:rPr>
          <w:rFonts w:ascii="標楷體" w:eastAsia="標楷體" w:hAnsi="標楷體" w:hint="eastAsia"/>
          <w:color w:val="000000"/>
          <w:szCs w:val="28"/>
          <w:u w:val="single"/>
        </w:rPr>
        <w:t>戴資穎</w:t>
      </w:r>
      <w:r>
        <w:rPr>
          <w:rFonts w:ascii="標楷體" w:eastAsia="標楷體" w:hAnsi="標楷體" w:hint="eastAsia"/>
          <w:color w:val="000000"/>
          <w:szCs w:val="28"/>
        </w:rPr>
        <w:t>做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體能訓練，第一天跑</w:t>
      </w:r>
    </w:p>
    <w:p w:rsidR="00A8615A" w:rsidRDefault="00A8615A" w:rsidP="00A8615A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步5km100m，第二天跑3km700m，兩天跑步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訓</w:t>
      </w:r>
      <w:proofErr w:type="gramEnd"/>
    </w:p>
    <w:p w:rsidR="007923B6" w:rsidRDefault="00A8615A" w:rsidP="00A8615A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練的距離相差(    )km(     )m。</w:t>
      </w:r>
    </w:p>
    <w:p w:rsidR="00A8615A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4.看圖回答問題</w:t>
      </w:r>
    </w:p>
    <w:p w:rsidR="00BD7C61" w:rsidRDefault="00A8615A" w:rsidP="00A8615A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hAnsi="標楷體" w:cs="Arial"/>
          <w:color w:val="000000"/>
        </w:rPr>
        <w:object w:dxaOrig="5490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8pt;height:80.15pt" o:ole="">
            <v:imagedata r:id="rId8" o:title=""/>
          </v:shape>
          <o:OLEObject Type="Embed" ProgID="Word.Picture.8" ShapeID="_x0000_i1025" DrawAspect="Content" ObjectID="_1639195736" r:id="rId9"/>
        </w:object>
      </w:r>
      <w:r>
        <w:rPr>
          <w:rFonts w:ascii="標楷體" w:eastAsia="標楷體" w:hAnsi="標楷體" w:hint="eastAsia"/>
          <w:color w:val="000000"/>
          <w:szCs w:val="24"/>
        </w:rPr>
        <w:t>(1</w:t>
      </w:r>
      <w:r w:rsidRPr="00A8615A">
        <w:rPr>
          <w:rFonts w:ascii="標楷體" w:eastAsia="標楷體" w:hAnsi="標楷體" w:hint="eastAsia"/>
          <w:color w:val="000000"/>
          <w:szCs w:val="24"/>
        </w:rPr>
        <w:t>)從體育館到博物館的距離，比體育館到圖書</w:t>
      </w:r>
      <w:r w:rsidR="00BD7C61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BD7C61" w:rsidRPr="00BD7C61" w:rsidRDefault="00BD7C61" w:rsidP="00BD7C61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館的距離近(      )公里(      )</w:t>
      </w:r>
      <w:r w:rsidR="00A8615A" w:rsidRPr="00A8615A">
        <w:rPr>
          <w:rFonts w:ascii="標楷體" w:eastAsia="標楷體" w:hAnsi="標楷體" w:hint="eastAsia"/>
          <w:color w:val="000000"/>
          <w:szCs w:val="24"/>
        </w:rPr>
        <w:t>公尺？</w:t>
      </w:r>
    </w:p>
    <w:p w:rsidR="00BD7C61" w:rsidRDefault="00BD7C61" w:rsidP="00BD7C6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BD7C61">
        <w:rPr>
          <w:rFonts w:ascii="標楷體" w:eastAsia="標楷體" w:hAnsi="標楷體" w:hint="eastAsia"/>
          <w:color w:val="000000"/>
          <w:szCs w:val="24"/>
        </w:rPr>
        <w:t>(2</w:t>
      </w:r>
      <w:r w:rsidR="00A8615A" w:rsidRPr="00BD7C61">
        <w:rPr>
          <w:rFonts w:ascii="標楷體" w:eastAsia="標楷體" w:hAnsi="標楷體" w:hint="eastAsia"/>
          <w:color w:val="000000"/>
          <w:szCs w:val="24"/>
        </w:rPr>
        <w:t>)從美術館出發，</w:t>
      </w:r>
      <w:proofErr w:type="gramStart"/>
      <w:r w:rsidR="00A8615A" w:rsidRPr="00BD7C61">
        <w:rPr>
          <w:rFonts w:ascii="標楷體" w:eastAsia="標楷體" w:hAnsi="標楷體" w:hint="eastAsia"/>
          <w:color w:val="000000"/>
          <w:szCs w:val="24"/>
        </w:rPr>
        <w:t>沿上圖</w:t>
      </w:r>
      <w:proofErr w:type="gramEnd"/>
      <w:r w:rsidR="00A8615A" w:rsidRPr="00BD7C61">
        <w:rPr>
          <w:rFonts w:ascii="標楷體" w:eastAsia="標楷體" w:hAnsi="標楷體" w:hint="eastAsia"/>
          <w:color w:val="000000"/>
          <w:szCs w:val="24"/>
        </w:rPr>
        <w:t>路線到博物館，共長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A8615A" w:rsidRDefault="00BD7C61" w:rsidP="00BD7C6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(      )</w:t>
      </w:r>
      <w:r w:rsidR="00A8615A" w:rsidRPr="00BD7C61">
        <w:rPr>
          <w:rFonts w:ascii="標楷體" w:eastAsia="標楷體" w:hAnsi="標楷體" w:hint="eastAsia"/>
          <w:color w:val="000000"/>
          <w:szCs w:val="24"/>
        </w:rPr>
        <w:t>公里</w:t>
      </w:r>
      <w:r>
        <w:rPr>
          <w:rFonts w:ascii="標楷體" w:eastAsia="標楷體" w:hAnsi="標楷體" w:hint="eastAsia"/>
          <w:color w:val="000000"/>
          <w:szCs w:val="24"/>
        </w:rPr>
        <w:t>(      )</w:t>
      </w:r>
      <w:r w:rsidR="00A8615A" w:rsidRPr="00BD7C61">
        <w:rPr>
          <w:rFonts w:ascii="標楷體" w:eastAsia="標楷體" w:hAnsi="標楷體" w:hint="eastAsia"/>
          <w:color w:val="000000"/>
          <w:szCs w:val="24"/>
        </w:rPr>
        <w:t>公尺？</w:t>
      </w:r>
    </w:p>
    <w:p w:rsidR="007923B6" w:rsidRDefault="007923B6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5.</w:t>
      </w:r>
      <w:r w:rsidRPr="007923B6">
        <w:rPr>
          <w:rFonts w:ascii="標楷體" w:eastAsia="標楷體" w:hAnsi="標楷體"/>
          <w:color w:val="000000"/>
          <w:szCs w:val="24"/>
        </w:rPr>
        <w:t xml:space="preserve"> </w:t>
      </w:r>
      <w:r w:rsidRPr="00A8615A">
        <w:rPr>
          <w:rFonts w:ascii="標楷體" w:eastAsia="標楷體" w:hAnsi="標楷體"/>
          <w:color w:val="000000"/>
          <w:szCs w:val="24"/>
        </w:rPr>
        <w:t>1 公里是 1 公尺的</w:t>
      </w:r>
      <w:r>
        <w:rPr>
          <w:rFonts w:ascii="標楷體" w:eastAsia="標楷體" w:hAnsi="標楷體" w:hint="eastAsia"/>
          <w:color w:val="000000"/>
          <w:szCs w:val="24"/>
        </w:rPr>
        <w:t>(       )</w:t>
      </w:r>
      <w:proofErr w:type="gramStart"/>
      <w:r>
        <w:rPr>
          <w:rFonts w:ascii="標楷體" w:eastAsia="標楷體" w:hAnsi="標楷體"/>
          <w:color w:val="000000"/>
          <w:szCs w:val="24"/>
        </w:rPr>
        <w:t>倍</w:t>
      </w:r>
      <w:proofErr w:type="gramEnd"/>
      <w:r w:rsidR="007F754B">
        <w:rPr>
          <w:rFonts w:ascii="標楷體" w:eastAsia="標楷體" w:hAnsi="標楷體" w:hint="eastAsia"/>
          <w:color w:val="000000"/>
          <w:szCs w:val="24"/>
        </w:rPr>
        <w:t>；</w:t>
      </w:r>
    </w:p>
    <w:p w:rsidR="007923B6" w:rsidRDefault="007923B6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 </w:t>
      </w:r>
      <w:r w:rsidRPr="00A8615A">
        <w:rPr>
          <w:rFonts w:ascii="標楷體" w:eastAsia="標楷體" w:hAnsi="標楷體"/>
          <w:color w:val="000000"/>
          <w:szCs w:val="24"/>
        </w:rPr>
        <w:t>1 公尺是 1 公分的</w:t>
      </w:r>
      <w:r>
        <w:rPr>
          <w:rFonts w:ascii="標楷體" w:eastAsia="標楷體" w:hAnsi="標楷體"/>
          <w:color w:val="000000"/>
          <w:szCs w:val="24"/>
        </w:rPr>
        <w:t>(       )</w:t>
      </w:r>
      <w:proofErr w:type="gramStart"/>
      <w:r>
        <w:rPr>
          <w:rFonts w:ascii="標楷體" w:eastAsia="標楷體" w:hAnsi="標楷體"/>
          <w:color w:val="000000"/>
          <w:szCs w:val="24"/>
        </w:rPr>
        <w:t>倍</w:t>
      </w:r>
      <w:proofErr w:type="gramEnd"/>
      <w:r w:rsidRPr="00A8615A">
        <w:rPr>
          <w:rFonts w:ascii="標楷體" w:eastAsia="標楷體" w:hAnsi="標楷體"/>
          <w:color w:val="000000"/>
          <w:szCs w:val="24"/>
        </w:rPr>
        <w:t>。</w:t>
      </w:r>
    </w:p>
    <w:p w:rsidR="007923B6" w:rsidRPr="00BD7C61" w:rsidRDefault="007923B6" w:rsidP="007923B6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7923B6" w:rsidRPr="004D2C9E" w:rsidRDefault="0051601B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能在測量的情境中,認識二位小數,並進行二位小數的換算和加、減法直式計算。</w:t>
            </w:r>
          </w:p>
        </w:tc>
      </w:tr>
      <w:tr w:rsidR="007923B6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22-20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19-18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17-16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15-14</w:t>
            </w:r>
          </w:p>
        </w:tc>
        <w:tc>
          <w:tcPr>
            <w:tcW w:w="835" w:type="dxa"/>
          </w:tcPr>
          <w:p w:rsidR="007923B6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13以下</w:t>
            </w:r>
          </w:p>
        </w:tc>
      </w:tr>
      <w:tr w:rsidR="007923B6" w:rsidRPr="004D2C9E" w:rsidTr="000C2BBE"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7923B6" w:rsidRPr="004D2C9E" w:rsidRDefault="007923B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AB3F8D" w:rsidRDefault="009571A9" w:rsidP="007923B6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</w:t>
      </w:r>
      <w:r w:rsidR="00E644C1">
        <w:rPr>
          <w:rFonts w:ascii="標楷體" w:eastAsia="標楷體" w:hAnsi="標楷體" w:hint="eastAsia"/>
          <w:color w:val="000000"/>
          <w:szCs w:val="24"/>
        </w:rPr>
        <w:t>填填看</w:t>
      </w:r>
    </w:p>
    <w:p w:rsidR="00E644C1" w:rsidRPr="00E644C1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="00E644C1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E644C1" w:rsidRPr="00E644C1">
        <w:rPr>
          <w:rFonts w:ascii="標楷體" w:eastAsia="標楷體" w:hAnsi="標楷體" w:hint="eastAsia"/>
          <w:color w:val="000000"/>
          <w:szCs w:val="24"/>
        </w:rPr>
        <w:t>8.09的百分位數字是（ 　），十分位</w:t>
      </w:r>
    </w:p>
    <w:p w:rsidR="00E644C1" w:rsidRP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E644C1">
        <w:rPr>
          <w:rFonts w:ascii="標楷體" w:eastAsia="標楷體" w:hAnsi="標楷體" w:hint="eastAsia"/>
          <w:color w:val="000000"/>
          <w:szCs w:val="24"/>
        </w:rPr>
        <w:t xml:space="preserve">   數字是（　 ），個位數字是（ 　）。</w:t>
      </w:r>
    </w:p>
    <w:p w:rsidR="00E644C1" w:rsidRPr="00E644C1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E644C1">
        <w:rPr>
          <w:rFonts w:ascii="標楷體" w:eastAsia="標楷體" w:hAnsi="標楷體"/>
          <w:color w:val="000000"/>
          <w:szCs w:val="24"/>
        </w:rPr>
        <w:object w:dxaOrig="4748" w:dyaOrig="1067">
          <v:shape id="_x0000_i1026" type="#_x0000_t75" style="width:238.6pt;height:56.5pt" o:ole="">
            <v:imagedata r:id="rId10" o:title=""/>
          </v:shape>
          <o:OLEObject Type="Embed" ProgID="Word.Picture.8" ShapeID="_x0000_i1026" DrawAspect="Content" ObjectID="_1639195737" r:id="rId11"/>
        </w:object>
      </w:r>
    </w:p>
    <w:p w:rsidR="009571A9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noProof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</w:p>
    <w:p w:rsidR="009571A9" w:rsidRDefault="009571A9" w:rsidP="00E644C1">
      <w:pPr>
        <w:tabs>
          <w:tab w:val="left" w:pos="482"/>
        </w:tabs>
        <w:snapToGrid w:val="0"/>
        <w:rPr>
          <w:rFonts w:hAnsi="標楷體" w:cs="Arial"/>
          <w:color w:val="000000"/>
        </w:rPr>
      </w:pPr>
      <w:r>
        <w:rPr>
          <w:rFonts w:hAnsi="標楷體" w:cs="Arial" w:hint="eastAsia"/>
          <w:noProof/>
          <w:color w:val="000000"/>
        </w:rPr>
        <w:drawing>
          <wp:inline distT="0" distB="0" distL="0" distR="0">
            <wp:extent cx="2959100" cy="810895"/>
            <wp:effectExtent l="0" t="0" r="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A9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="00E644C1" w:rsidRPr="00E644C1">
        <w:t xml:space="preserve"> </w:t>
      </w:r>
      <w:r w:rsidR="00E644C1">
        <w:rPr>
          <w:rFonts w:ascii="標楷體" w:eastAsia="標楷體" w:hAnsi="標楷體"/>
          <w:color w:val="000000"/>
          <w:szCs w:val="24"/>
        </w:rPr>
        <w:t>1.9</w:t>
      </w:r>
      <w:r w:rsidR="00E644C1">
        <w:rPr>
          <w:rFonts w:ascii="標楷體" w:eastAsia="標楷體" w:hAnsi="標楷體" w:hint="eastAsia"/>
          <w:color w:val="000000"/>
          <w:szCs w:val="24"/>
        </w:rPr>
        <w:t>8</w:t>
      </w:r>
      <w:r w:rsidR="00E644C1" w:rsidRPr="00E644C1">
        <w:rPr>
          <w:rFonts w:ascii="標楷體" w:eastAsia="標楷體" w:hAnsi="標楷體"/>
          <w:color w:val="000000"/>
          <w:szCs w:val="24"/>
        </w:rPr>
        <w:t xml:space="preserve"> 和（ </w:t>
      </w:r>
      <w:r w:rsidR="00E644C1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E644C1" w:rsidRPr="00E644C1">
        <w:rPr>
          <w:rFonts w:ascii="標楷體" w:eastAsia="標楷體" w:hAnsi="標楷體"/>
          <w:color w:val="000000"/>
          <w:szCs w:val="24"/>
        </w:rPr>
        <w:t>）合起來是 2</w:t>
      </w:r>
      <w:r w:rsidR="00E644C1" w:rsidRPr="00A8615A">
        <w:rPr>
          <w:rFonts w:ascii="標楷體" w:eastAsia="標楷體" w:hAnsi="標楷體"/>
          <w:color w:val="000000"/>
          <w:szCs w:val="24"/>
        </w:rPr>
        <w:t>。</w:t>
      </w:r>
    </w:p>
    <w:p w:rsidR="00E644C1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(6) </w:t>
      </w:r>
      <w:r w:rsidR="00E644C1">
        <w:rPr>
          <w:rFonts w:ascii="標楷體" w:eastAsia="標楷體" w:hAnsi="標楷體" w:hint="eastAsia"/>
          <w:color w:val="000000"/>
          <w:szCs w:val="24"/>
        </w:rPr>
        <w:t>7</w:t>
      </w:r>
      <w:r w:rsidR="00E644C1">
        <w:rPr>
          <w:rFonts w:ascii="標楷體" w:eastAsia="標楷體" w:hAnsi="標楷體"/>
          <w:color w:val="000000"/>
          <w:szCs w:val="24"/>
        </w:rPr>
        <w:t>.5</w:t>
      </w:r>
      <w:r w:rsidR="00E644C1">
        <w:rPr>
          <w:rFonts w:ascii="標楷體" w:eastAsia="標楷體" w:hAnsi="標楷體" w:hint="eastAsia"/>
          <w:color w:val="000000"/>
          <w:szCs w:val="24"/>
        </w:rPr>
        <w:t>5</w:t>
      </w:r>
      <w:r w:rsidR="00E644C1" w:rsidRPr="00E644C1">
        <w:rPr>
          <w:rFonts w:ascii="標楷體" w:eastAsia="標楷體" w:hAnsi="標楷體"/>
          <w:color w:val="000000"/>
          <w:szCs w:val="24"/>
        </w:rPr>
        <w:t xml:space="preserve"> 的百分位數字是（ </w:t>
      </w:r>
      <w:r w:rsidR="00E644C1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E644C1" w:rsidRPr="00E644C1">
        <w:rPr>
          <w:rFonts w:ascii="標楷體" w:eastAsia="標楷體" w:hAnsi="標楷體"/>
          <w:color w:val="000000"/>
          <w:szCs w:val="24"/>
        </w:rPr>
        <w:t>），</w:t>
      </w:r>
    </w:p>
    <w:p w:rsidR="009571A9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7F754B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E644C1">
        <w:rPr>
          <w:rFonts w:ascii="標楷體" w:eastAsia="標楷體" w:hAnsi="標楷體"/>
          <w:color w:val="000000"/>
          <w:szCs w:val="24"/>
        </w:rPr>
        <w:t>十分位數字 是（</w:t>
      </w:r>
      <w:r>
        <w:rPr>
          <w:rFonts w:ascii="標楷體" w:eastAsia="標楷體" w:hAnsi="標楷體" w:hint="eastAsia"/>
          <w:color w:val="000000"/>
          <w:szCs w:val="24"/>
        </w:rPr>
        <w:t xml:space="preserve">　　　　　　</w:t>
      </w:r>
      <w:r w:rsidRPr="00E644C1">
        <w:rPr>
          <w:rFonts w:ascii="標楷體" w:eastAsia="標楷體" w:hAnsi="標楷體"/>
          <w:color w:val="000000"/>
          <w:szCs w:val="24"/>
        </w:rPr>
        <w:t xml:space="preserve"> ）</w:t>
      </w:r>
      <w:r w:rsidRPr="00A8615A">
        <w:rPr>
          <w:rFonts w:ascii="標楷體" w:eastAsia="標楷體" w:hAnsi="標楷體"/>
          <w:color w:val="000000"/>
          <w:szCs w:val="24"/>
        </w:rPr>
        <w:t>。</w:t>
      </w:r>
    </w:p>
    <w:p w:rsidR="007F754B" w:rsidRP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9571A9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E644C1">
        <w:rPr>
          <w:rFonts w:ascii="標楷體" w:eastAsia="標楷體" w:hAnsi="標楷體" w:hint="eastAsia"/>
          <w:color w:val="000000"/>
          <w:szCs w:val="24"/>
        </w:rPr>
        <w:t>、用</w:t>
      </w:r>
      <w:proofErr w:type="gramStart"/>
      <w:r w:rsidR="00E644C1">
        <w:rPr>
          <w:rFonts w:ascii="標楷體" w:eastAsia="標楷體" w:hAnsi="標楷體" w:hint="eastAsia"/>
          <w:color w:val="000000"/>
          <w:szCs w:val="24"/>
        </w:rPr>
        <w:t>直式算看看</w:t>
      </w:r>
      <w:proofErr w:type="gramEnd"/>
    </w:p>
    <w:p w:rsidR="00E644C1" w:rsidRPr="00E644C1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="00E644C1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)</w:t>
      </w:r>
      <w:r w:rsidR="00E644C1">
        <w:rPr>
          <w:rFonts w:ascii="標楷體" w:eastAsia="標楷體" w:hAnsi="標楷體" w:hint="eastAsia"/>
          <w:color w:val="000000"/>
          <w:szCs w:val="24"/>
        </w:rPr>
        <w:t>22</w:t>
      </w:r>
      <w:r w:rsidR="00E644C1" w:rsidRPr="00E644C1">
        <w:rPr>
          <w:rFonts w:ascii="標楷體" w:eastAsia="標楷體" w:hAnsi="標楷體" w:hint="eastAsia"/>
          <w:color w:val="000000"/>
          <w:szCs w:val="24"/>
        </w:rPr>
        <w:t>.16＋</w:t>
      </w:r>
      <w:r w:rsidR="00E644C1">
        <w:rPr>
          <w:rFonts w:ascii="標楷體" w:eastAsia="標楷體" w:hAnsi="標楷體" w:hint="eastAsia"/>
          <w:color w:val="000000"/>
          <w:szCs w:val="24"/>
        </w:rPr>
        <w:t>7</w:t>
      </w:r>
      <w:r w:rsidR="00E644C1" w:rsidRPr="00E644C1">
        <w:rPr>
          <w:rFonts w:ascii="標楷體" w:eastAsia="標楷體" w:hAnsi="標楷體" w:hint="eastAsia"/>
          <w:color w:val="000000"/>
          <w:szCs w:val="24"/>
        </w:rPr>
        <w:t xml:space="preserve">.64=     </w:t>
      </w:r>
    </w:p>
    <w:p w:rsidR="00E644C1" w:rsidRP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P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P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Pr="00E644C1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 w:rsidR="00E644C1" w:rsidRPr="00E644C1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E644C1" w:rsidRPr="00E644C1">
        <w:rPr>
          <w:rFonts w:ascii="標楷體" w:eastAsia="標楷體" w:hAnsi="標楷體" w:hint="eastAsia"/>
          <w:color w:val="000000"/>
          <w:szCs w:val="24"/>
        </w:rPr>
        <w:t>0.89－0.67=</w:t>
      </w:r>
    </w:p>
    <w:p w:rsidR="00E644C1" w:rsidRPr="007F754B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51601B" w:rsidRDefault="0051601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E644C1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3)50</w:t>
      </w:r>
      <w:r w:rsidRPr="00E644C1">
        <w:rPr>
          <w:rFonts w:ascii="標楷體" w:eastAsia="標楷體" w:hAnsi="標楷體" w:hint="eastAsia"/>
          <w:color w:val="000000"/>
          <w:szCs w:val="24"/>
        </w:rPr>
        <w:t>－</w:t>
      </w:r>
      <w:r>
        <w:rPr>
          <w:rFonts w:ascii="標楷體" w:eastAsia="標楷體" w:hAnsi="標楷體" w:hint="eastAsia"/>
          <w:color w:val="000000"/>
          <w:szCs w:val="24"/>
        </w:rPr>
        <w:t>13.24=</w:t>
      </w: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(4)5.45+5.12</w:t>
      </w: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7F754B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E644C1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4D2C9E">
              <w:rPr>
                <w:rFonts w:ascii="標楷體" w:eastAsia="標楷體" w:hAnsi="標楷體" w:hint="eastAsia"/>
                <w:sz w:val="14"/>
              </w:rPr>
              <w:t>評量指標</w:t>
            </w:r>
          </w:p>
        </w:tc>
        <w:tc>
          <w:tcPr>
            <w:tcW w:w="4175" w:type="dxa"/>
            <w:gridSpan w:val="5"/>
          </w:tcPr>
          <w:p w:rsidR="00E644C1" w:rsidRPr="004D2C9E" w:rsidRDefault="0051601B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 w:rsidRPr="0051601B">
              <w:rPr>
                <w:rFonts w:ascii="標楷體" w:eastAsia="標楷體" w:hAnsi="標楷體" w:hint="eastAsia"/>
                <w:sz w:val="14"/>
              </w:rPr>
              <w:t>解決生活情境中整數四則的兩步驟問題,並學習用</w:t>
            </w:r>
            <w:proofErr w:type="gramStart"/>
            <w:r w:rsidRPr="0051601B">
              <w:rPr>
                <w:rFonts w:ascii="標楷體" w:eastAsia="標楷體" w:hAnsi="標楷體" w:hint="eastAsia"/>
                <w:sz w:val="14"/>
              </w:rPr>
              <w:t>併</w:t>
            </w:r>
            <w:proofErr w:type="gramEnd"/>
            <w:r w:rsidRPr="0051601B">
              <w:rPr>
                <w:rFonts w:ascii="標楷體" w:eastAsia="標楷體" w:hAnsi="標楷體" w:hint="eastAsia"/>
                <w:sz w:val="14"/>
              </w:rPr>
              <w:t>式記錄和解決問題。</w:t>
            </w:r>
          </w:p>
        </w:tc>
      </w:tr>
      <w:tr w:rsidR="00E644C1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15-14</w:t>
            </w:r>
          </w:p>
        </w:tc>
        <w:tc>
          <w:tcPr>
            <w:tcW w:w="835" w:type="dxa"/>
          </w:tcPr>
          <w:p w:rsidR="00E644C1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13-12</w:t>
            </w:r>
          </w:p>
        </w:tc>
        <w:tc>
          <w:tcPr>
            <w:tcW w:w="835" w:type="dxa"/>
          </w:tcPr>
          <w:p w:rsidR="00E644C1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11-10</w:t>
            </w:r>
          </w:p>
        </w:tc>
        <w:tc>
          <w:tcPr>
            <w:tcW w:w="835" w:type="dxa"/>
          </w:tcPr>
          <w:p w:rsidR="00E644C1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9-8</w:t>
            </w:r>
          </w:p>
        </w:tc>
        <w:tc>
          <w:tcPr>
            <w:tcW w:w="835" w:type="dxa"/>
          </w:tcPr>
          <w:p w:rsidR="00E644C1" w:rsidRPr="004D2C9E" w:rsidRDefault="005E28D6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 w:hint="eastAsia"/>
                <w:sz w:val="14"/>
              </w:rPr>
              <w:t>7以下</w:t>
            </w:r>
          </w:p>
        </w:tc>
      </w:tr>
      <w:tr w:rsidR="00E644C1" w:rsidRPr="004D2C9E" w:rsidTr="000C2BBE"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  <w:tc>
          <w:tcPr>
            <w:tcW w:w="835" w:type="dxa"/>
          </w:tcPr>
          <w:p w:rsidR="00E644C1" w:rsidRPr="004D2C9E" w:rsidRDefault="00E644C1" w:rsidP="000C2BBE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</w:tc>
      </w:tr>
    </w:tbl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8F000D" w:rsidRDefault="00770576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E644C1">
        <w:rPr>
          <w:rFonts w:ascii="標楷體" w:eastAsia="標楷體" w:hAnsi="標楷體" w:hint="eastAsia"/>
          <w:color w:val="000000"/>
          <w:szCs w:val="24"/>
        </w:rPr>
        <w:t>、</w:t>
      </w:r>
      <w:r w:rsidR="008F000D">
        <w:rPr>
          <w:rFonts w:ascii="標楷體" w:eastAsia="標楷體" w:hAnsi="標楷體" w:hint="eastAsia"/>
          <w:color w:val="000000"/>
          <w:szCs w:val="24"/>
        </w:rPr>
        <w:t>請把對應的算式連起來</w:t>
      </w: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644C1" w:rsidRDefault="008F000D" w:rsidP="007F754B">
      <w:pPr>
        <w:tabs>
          <w:tab w:val="left" w:pos="482"/>
        </w:tabs>
        <w:snapToGrid w:val="0"/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drawing>
          <wp:inline distT="0" distB="0" distL="0" distR="0">
            <wp:extent cx="2392141" cy="2269182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84" cy="22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1B" w:rsidRDefault="0051601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8F000D" w:rsidRDefault="00770576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</w:t>
      </w:r>
      <w:bookmarkStart w:id="0" w:name="_GoBack"/>
      <w:bookmarkEnd w:id="0"/>
      <w:r w:rsidR="008F000D">
        <w:rPr>
          <w:rFonts w:ascii="標楷體" w:eastAsia="標楷體" w:hAnsi="標楷體" w:hint="eastAsia"/>
          <w:color w:val="000000"/>
          <w:szCs w:val="24"/>
        </w:rPr>
        <w:t>、應用題</w:t>
      </w:r>
    </w:p>
    <w:p w:rsidR="008F000D" w:rsidRDefault="007F754B" w:rsidP="00E644C1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(1) </w:t>
      </w:r>
      <w:r w:rsidR="008F000D">
        <w:rPr>
          <w:rFonts w:ascii="標楷體" w:eastAsia="標楷體" w:hAnsi="標楷體"/>
          <w:color w:val="000000"/>
          <w:szCs w:val="24"/>
        </w:rPr>
        <w:t>1</w:t>
      </w:r>
      <w:r w:rsidR="008F000D" w:rsidRPr="008F000D">
        <w:rPr>
          <w:rFonts w:ascii="標楷體" w:eastAsia="標楷體" w:hAnsi="標楷體"/>
          <w:color w:val="000000"/>
          <w:szCs w:val="24"/>
        </w:rPr>
        <w:t>個紙膠帶賣</w:t>
      </w:r>
      <w:r w:rsidR="008F000D">
        <w:rPr>
          <w:rFonts w:ascii="標楷體" w:eastAsia="標楷體" w:hAnsi="標楷體"/>
          <w:color w:val="000000"/>
          <w:szCs w:val="24"/>
        </w:rPr>
        <w:t>27元，</w:t>
      </w:r>
      <w:r w:rsidR="008F000D">
        <w:rPr>
          <w:rFonts w:ascii="標楷體" w:eastAsia="標楷體" w:hAnsi="標楷體" w:hint="eastAsia"/>
          <w:color w:val="000000"/>
          <w:szCs w:val="24"/>
        </w:rPr>
        <w:t>品</w:t>
      </w:r>
      <w:proofErr w:type="gramStart"/>
      <w:r w:rsidR="008F000D">
        <w:rPr>
          <w:rFonts w:ascii="標楷體" w:eastAsia="標楷體" w:hAnsi="標楷體" w:hint="eastAsia"/>
          <w:color w:val="000000"/>
          <w:szCs w:val="24"/>
        </w:rPr>
        <w:t>萱</w:t>
      </w:r>
      <w:proofErr w:type="gramEnd"/>
      <w:r w:rsidR="008F000D" w:rsidRPr="008F000D">
        <w:rPr>
          <w:rFonts w:ascii="標楷體" w:eastAsia="標楷體" w:hAnsi="標楷體"/>
          <w:color w:val="000000"/>
          <w:szCs w:val="24"/>
        </w:rPr>
        <w:t>買</w:t>
      </w:r>
      <w:r w:rsidR="008F000D">
        <w:rPr>
          <w:rFonts w:ascii="標楷體" w:eastAsia="標楷體" w:hAnsi="標楷體"/>
          <w:color w:val="000000"/>
          <w:szCs w:val="24"/>
        </w:rPr>
        <w:t>12個</w:t>
      </w:r>
      <w:r w:rsidR="008F000D">
        <w:rPr>
          <w:rFonts w:ascii="標楷體" w:eastAsia="標楷體" w:hAnsi="標楷體" w:hint="eastAsia"/>
          <w:color w:val="000000"/>
          <w:szCs w:val="24"/>
        </w:rPr>
        <w:t>動物圖案</w:t>
      </w:r>
      <w:r w:rsidR="008F000D">
        <w:rPr>
          <w:rFonts w:ascii="標楷體" w:eastAsia="標楷體" w:hAnsi="標楷體"/>
          <w:color w:val="000000"/>
          <w:szCs w:val="24"/>
        </w:rPr>
        <w:t>的，</w:t>
      </w:r>
      <w:r w:rsidR="008F000D">
        <w:rPr>
          <w:rFonts w:ascii="標楷體" w:eastAsia="標楷體" w:hAnsi="標楷體" w:hint="eastAsia"/>
          <w:color w:val="000000"/>
          <w:szCs w:val="24"/>
        </w:rPr>
        <w:t>安妤</w:t>
      </w:r>
      <w:r w:rsidR="008F000D" w:rsidRPr="008F000D">
        <w:rPr>
          <w:rFonts w:ascii="標楷體" w:eastAsia="標楷體" w:hAnsi="標楷體"/>
          <w:color w:val="000000"/>
          <w:szCs w:val="24"/>
        </w:rPr>
        <w:t>買</w:t>
      </w:r>
      <w:r w:rsidR="008F000D">
        <w:rPr>
          <w:rFonts w:ascii="標楷體" w:eastAsia="標楷體" w:hAnsi="標楷體" w:hint="eastAsia"/>
          <w:color w:val="000000"/>
          <w:szCs w:val="24"/>
        </w:rPr>
        <w:t>8</w:t>
      </w:r>
      <w:r w:rsidR="008F000D">
        <w:rPr>
          <w:rFonts w:ascii="標楷體" w:eastAsia="標楷體" w:hAnsi="標楷體"/>
          <w:color w:val="000000"/>
          <w:szCs w:val="24"/>
        </w:rPr>
        <w:t>個</w:t>
      </w:r>
      <w:r w:rsidR="008F000D">
        <w:rPr>
          <w:rFonts w:ascii="標楷體" w:eastAsia="標楷體" w:hAnsi="標楷體" w:hint="eastAsia"/>
          <w:color w:val="000000"/>
          <w:szCs w:val="24"/>
        </w:rPr>
        <w:t>植物</w:t>
      </w:r>
      <w:r w:rsidR="008F000D" w:rsidRPr="008F000D">
        <w:rPr>
          <w:rFonts w:ascii="標楷體" w:eastAsia="標楷體" w:hAnsi="標楷體"/>
          <w:color w:val="000000"/>
          <w:szCs w:val="24"/>
        </w:rPr>
        <w:t>圖案的，兩人共要付幾元？</w:t>
      </w:r>
    </w:p>
    <w:p w:rsidR="008F000D" w:rsidRDefault="0051601B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(</w:t>
      </w:r>
      <w:r w:rsidR="008F000D" w:rsidRPr="008F000D">
        <w:rPr>
          <w:rFonts w:ascii="標楷體" w:eastAsia="標楷體" w:hAnsi="標楷體"/>
          <w:b/>
          <w:color w:val="000000"/>
          <w:szCs w:val="24"/>
        </w:rPr>
        <w:t>把做法用有括號的算式記下來。</w:t>
      </w:r>
      <w:r>
        <w:rPr>
          <w:rFonts w:ascii="標楷體" w:eastAsia="標楷體" w:hAnsi="標楷體" w:hint="eastAsia"/>
          <w:b/>
          <w:color w:val="000000"/>
          <w:szCs w:val="24"/>
        </w:rPr>
        <w:t>)</w:t>
      </w: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EA1DCC" w:rsidRDefault="00EA1DCC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8F000D" w:rsidRDefault="008F000D" w:rsidP="00E644C1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EA1DCC" w:rsidRPr="007F754B" w:rsidRDefault="007F754B" w:rsidP="007F754B">
      <w:pPr>
        <w:pStyle w:val="a6"/>
        <w:numPr>
          <w:ilvl w:val="0"/>
          <w:numId w:val="13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  <w:r w:rsidR="00EA1DCC" w:rsidRPr="007F754B">
        <w:rPr>
          <w:rFonts w:ascii="標楷體" w:eastAsia="標楷體" w:hAnsi="標楷體"/>
          <w:color w:val="000000"/>
          <w:szCs w:val="24"/>
        </w:rPr>
        <w:t>6箱</w:t>
      </w:r>
      <w:r w:rsidR="00EA1DCC" w:rsidRPr="007F754B">
        <w:rPr>
          <w:rFonts w:ascii="標楷體" w:eastAsia="標楷體" w:hAnsi="標楷體" w:hint="eastAsia"/>
          <w:color w:val="000000"/>
          <w:szCs w:val="24"/>
        </w:rPr>
        <w:t>可口可樂</w:t>
      </w:r>
      <w:r w:rsidR="00EA1DCC" w:rsidRPr="007F754B">
        <w:rPr>
          <w:rFonts w:ascii="標楷體" w:eastAsia="標楷體" w:hAnsi="標楷體"/>
          <w:color w:val="000000"/>
          <w:szCs w:val="24"/>
        </w:rPr>
        <w:t>賣1140元，1箱泡麵賣</w:t>
      </w:r>
      <w:r w:rsidR="00EA1DCC" w:rsidRPr="007F754B">
        <w:rPr>
          <w:rFonts w:ascii="標楷體" w:eastAsia="標楷體" w:hAnsi="標楷體" w:hint="eastAsia"/>
          <w:color w:val="000000"/>
          <w:szCs w:val="24"/>
        </w:rPr>
        <w:t>550</w:t>
      </w:r>
      <w:r w:rsidR="00EA1DCC" w:rsidRPr="007F754B">
        <w:rPr>
          <w:rFonts w:ascii="標楷體" w:eastAsia="標楷體" w:hAnsi="標楷體"/>
          <w:color w:val="000000"/>
          <w:szCs w:val="24"/>
        </w:rPr>
        <w:t>元，</w:t>
      </w:r>
      <w:r w:rsidR="00EA1DCC" w:rsidRPr="007F754B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8F000D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EA1DCC">
        <w:rPr>
          <w:rFonts w:ascii="標楷體" w:eastAsia="標楷體" w:hAnsi="標楷體" w:hint="eastAsia"/>
          <w:color w:val="000000"/>
          <w:szCs w:val="24"/>
        </w:rPr>
        <w:t>中元普渡時</w:t>
      </w:r>
      <w:r>
        <w:rPr>
          <w:rFonts w:ascii="標楷體" w:eastAsia="標楷體" w:hAnsi="標楷體" w:hint="eastAsia"/>
          <w:color w:val="000000"/>
          <w:szCs w:val="24"/>
        </w:rPr>
        <w:t>文馨</w:t>
      </w:r>
      <w:r w:rsidRPr="00EA1DCC">
        <w:rPr>
          <w:rFonts w:ascii="標楷體" w:eastAsia="標楷體" w:hAnsi="標楷體"/>
          <w:color w:val="000000"/>
          <w:szCs w:val="24"/>
        </w:rPr>
        <w:t>媽媽各買</w:t>
      </w:r>
      <w:r>
        <w:rPr>
          <w:rFonts w:ascii="標楷體" w:eastAsia="標楷體" w:hAnsi="標楷體"/>
          <w:color w:val="000000"/>
          <w:szCs w:val="24"/>
        </w:rPr>
        <w:t>1</w:t>
      </w:r>
      <w:r w:rsidRPr="00EA1DCC">
        <w:rPr>
          <w:rFonts w:ascii="標楷體" w:eastAsia="標楷體" w:hAnsi="標楷體"/>
          <w:color w:val="000000"/>
          <w:szCs w:val="24"/>
        </w:rPr>
        <w:t>箱，共要付幾元？</w:t>
      </w: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EA1DCC" w:rsidRDefault="007F754B" w:rsidP="007F754B">
      <w:pPr>
        <w:pStyle w:val="a6"/>
        <w:numPr>
          <w:ilvl w:val="0"/>
          <w:numId w:val="13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proofErr w:type="gramStart"/>
      <w:r w:rsidR="00EA1DCC" w:rsidRPr="00EA1DCC">
        <w:rPr>
          <w:rFonts w:ascii="標楷體" w:eastAsia="標楷體" w:hAnsi="標楷體" w:hint="eastAsia"/>
          <w:color w:val="000000"/>
          <w:szCs w:val="24"/>
        </w:rPr>
        <w:t>芷暄</w:t>
      </w:r>
      <w:proofErr w:type="gramEnd"/>
      <w:r w:rsidR="00EA1DCC" w:rsidRPr="00EA1DCC">
        <w:rPr>
          <w:rFonts w:ascii="標楷體" w:eastAsia="標楷體" w:hAnsi="標楷體"/>
          <w:color w:val="000000"/>
          <w:szCs w:val="24"/>
        </w:rPr>
        <w:t>把 252 顆糖果平分成 7 包出售，賣掉</w:t>
      </w:r>
    </w:p>
    <w:p w:rsidR="00EA1DCC" w:rsidRDefault="00EA1DCC" w:rsidP="0051601B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  <w:r w:rsidRPr="00EA1DCC">
        <w:rPr>
          <w:rFonts w:ascii="標楷體" w:eastAsia="標楷體" w:hAnsi="標楷體"/>
          <w:color w:val="000000"/>
          <w:szCs w:val="24"/>
        </w:rPr>
        <w:t>了</w:t>
      </w:r>
      <w:r w:rsidRPr="00EA1DCC">
        <w:rPr>
          <w:rFonts w:ascii="標楷體" w:eastAsia="標楷體" w:hAnsi="標楷體" w:hint="eastAsia"/>
          <w:color w:val="000000"/>
          <w:szCs w:val="24"/>
        </w:rPr>
        <w:t>3</w:t>
      </w:r>
      <w:r w:rsidRPr="00EA1DCC">
        <w:rPr>
          <w:rFonts w:ascii="標楷體" w:eastAsia="標楷體" w:hAnsi="標楷體"/>
          <w:color w:val="000000"/>
          <w:szCs w:val="24"/>
        </w:rPr>
        <w:t xml:space="preserve">包，共賣掉幾顆糖果？ </w:t>
      </w:r>
    </w:p>
    <w:p w:rsidR="00EA1DCC" w:rsidRDefault="00EA1DCC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 w:rsidRPr="00EA1DCC">
        <w:rPr>
          <w:rFonts w:ascii="標楷體" w:eastAsia="標楷體" w:hAnsi="標楷體"/>
          <w:b/>
          <w:color w:val="000000"/>
          <w:szCs w:val="24"/>
        </w:rPr>
        <w:t>(把做法用一個算式記下來。)</w:t>
      </w: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B4FA5" w:rsidRDefault="007B4FA5" w:rsidP="00EA1DCC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E28D6" w:rsidRDefault="005E28D6" w:rsidP="005E28D6">
      <w:pPr>
        <w:pStyle w:val="a6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28D6">
        <w:rPr>
          <w:rFonts w:ascii="標楷體" w:eastAsia="標楷體" w:hAnsi="標楷體" w:hint="eastAsia"/>
        </w:rPr>
        <w:t>一枝鉛筆15元，</w:t>
      </w:r>
      <w:proofErr w:type="gramStart"/>
      <w:r>
        <w:rPr>
          <w:rFonts w:ascii="標楷體" w:eastAsia="標楷體" w:hAnsi="標楷體" w:hint="eastAsia"/>
        </w:rPr>
        <w:t>良亨</w:t>
      </w:r>
      <w:r w:rsidRPr="005E28D6">
        <w:rPr>
          <w:rFonts w:ascii="標楷體" w:eastAsia="標楷體" w:hAnsi="標楷體" w:hint="eastAsia"/>
        </w:rPr>
        <w:t>和</w:t>
      </w:r>
      <w:proofErr w:type="gramEnd"/>
      <w:r w:rsidRPr="005E28D6">
        <w:rPr>
          <w:rFonts w:ascii="標楷體" w:eastAsia="標楷體" w:hAnsi="標楷體" w:hint="eastAsia"/>
        </w:rPr>
        <w:t>4位同學合買了10</w:t>
      </w:r>
    </w:p>
    <w:p w:rsidR="005E28D6" w:rsidRDefault="005E28D6" w:rsidP="005E28D6">
      <w:pPr>
        <w:rPr>
          <w:rFonts w:ascii="標楷體" w:eastAsia="標楷體" w:hAnsi="標楷體"/>
        </w:rPr>
      </w:pPr>
      <w:r w:rsidRPr="005E28D6">
        <w:rPr>
          <w:rFonts w:ascii="標楷體" w:eastAsia="標楷體" w:hAnsi="標楷體" w:hint="eastAsia"/>
        </w:rPr>
        <w:t>枝鉛筆，平均每人要付多少元?</w:t>
      </w:r>
    </w:p>
    <w:p w:rsidR="005E28D6" w:rsidRDefault="005E28D6" w:rsidP="005E28D6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 w:rsidRPr="00EA1DCC">
        <w:rPr>
          <w:rFonts w:ascii="標楷體" w:eastAsia="標楷體" w:hAnsi="標楷體"/>
          <w:b/>
          <w:color w:val="000000"/>
          <w:szCs w:val="24"/>
        </w:rPr>
        <w:t>(把做法用一個算式記下來。)</w:t>
      </w:r>
    </w:p>
    <w:p w:rsidR="0051601B" w:rsidRPr="005E28D6" w:rsidRDefault="0051601B" w:rsidP="005E28D6">
      <w:p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51601B" w:rsidRDefault="0051601B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命題老師：江佩潔</w:t>
      </w:r>
    </w:p>
    <w:p w:rsidR="009571A9" w:rsidRPr="0051601B" w:rsidRDefault="009571A9" w:rsidP="0051601B">
      <w:pPr>
        <w:tabs>
          <w:tab w:val="left" w:pos="482"/>
        </w:tabs>
        <w:snapToGrid w:val="0"/>
        <w:rPr>
          <w:rFonts w:ascii="標楷體" w:eastAsia="標楷體" w:hAnsi="標楷體"/>
          <w:b/>
          <w:color w:val="000000"/>
          <w:szCs w:val="24"/>
        </w:rPr>
      </w:pPr>
    </w:p>
    <w:sectPr w:rsidR="009571A9" w:rsidRPr="0051601B" w:rsidSect="000165C3">
      <w:footerReference w:type="default" r:id="rId14"/>
      <w:pgSz w:w="11906" w:h="16838"/>
      <w:pgMar w:top="720" w:right="720" w:bottom="720" w:left="720" w:header="851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85" w:rsidRDefault="00F64C85" w:rsidP="000165C3">
      <w:r>
        <w:separator/>
      </w:r>
    </w:p>
  </w:endnote>
  <w:endnote w:type="continuationSeparator" w:id="0">
    <w:p w:rsidR="00F64C85" w:rsidRDefault="00F64C85" w:rsidP="0001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秀風體W3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0" w:rsidRPr="00F61E90" w:rsidRDefault="003B1D80" w:rsidP="00F61E90">
    <w:pPr>
      <w:pStyle w:val="a3"/>
      <w:ind w:right="200"/>
      <w:jc w:val="center"/>
      <w:rPr>
        <w:rFonts w:ascii="標楷體" w:eastAsia="標楷體" w:hAnsi="標楷體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85" w:rsidRDefault="00F64C85" w:rsidP="000165C3">
      <w:r>
        <w:separator/>
      </w:r>
    </w:p>
  </w:footnote>
  <w:footnote w:type="continuationSeparator" w:id="0">
    <w:p w:rsidR="00F64C85" w:rsidRDefault="00F64C85" w:rsidP="0001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9C9"/>
    <w:multiLevelType w:val="hybridMultilevel"/>
    <w:tmpl w:val="66846C1E"/>
    <w:lvl w:ilvl="0" w:tplc="B29CB0DC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MS Mincho" w:hAnsi="MS 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8A378E0"/>
    <w:multiLevelType w:val="hybridMultilevel"/>
    <w:tmpl w:val="D20EDDD0"/>
    <w:lvl w:ilvl="0" w:tplc="30EA037A">
      <w:start w:val="1"/>
      <w:numFmt w:val="decimal"/>
      <w:suff w:val="nothing"/>
      <w:lvlText w:val="%1.(   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D43A47CA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A128F112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F06A5"/>
    <w:multiLevelType w:val="singleLevel"/>
    <w:tmpl w:val="1BC6D9A6"/>
    <w:lvl w:ilvl="0">
      <w:start w:val="5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18B92062"/>
    <w:multiLevelType w:val="hybridMultilevel"/>
    <w:tmpl w:val="EABCF5A0"/>
    <w:lvl w:ilvl="0" w:tplc="371A3C74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cs="新細明體" w:hint="default"/>
      </w:rPr>
    </w:lvl>
    <w:lvl w:ilvl="1" w:tplc="9AB21EB0">
      <w:start w:val="3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48A0A37"/>
    <w:multiLevelType w:val="hybridMultilevel"/>
    <w:tmpl w:val="5D30911E"/>
    <w:lvl w:ilvl="0" w:tplc="9F5C2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E2AE6"/>
    <w:multiLevelType w:val="hybridMultilevel"/>
    <w:tmpl w:val="7F880490"/>
    <w:lvl w:ilvl="0" w:tplc="9A3A0C56">
      <w:start w:val="1"/>
      <w:numFmt w:val="decimalEnclosedCircle"/>
      <w:lvlText w:val="%1"/>
      <w:lvlJc w:val="left"/>
      <w:pPr>
        <w:ind w:left="785" w:hanging="360"/>
      </w:pPr>
      <w:rPr>
        <w:rFonts w:ascii="新細明體" w:eastAsia="新細明體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25"/>
        </w:tabs>
        <w:ind w:left="15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45"/>
        </w:tabs>
        <w:ind w:left="22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85"/>
        </w:tabs>
        <w:ind w:left="36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05"/>
        </w:tabs>
        <w:ind w:left="44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45"/>
        </w:tabs>
        <w:ind w:left="58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65"/>
        </w:tabs>
        <w:ind w:left="6565" w:hanging="360"/>
      </w:pPr>
    </w:lvl>
  </w:abstractNum>
  <w:abstractNum w:abstractNumId="6" w15:restartNumberingAfterBreak="0">
    <w:nsid w:val="31652CC0"/>
    <w:multiLevelType w:val="hybridMultilevel"/>
    <w:tmpl w:val="681EAFA0"/>
    <w:lvl w:ilvl="0" w:tplc="9914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062A0"/>
    <w:multiLevelType w:val="hybridMultilevel"/>
    <w:tmpl w:val="6F6286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35747C"/>
    <w:multiLevelType w:val="hybridMultilevel"/>
    <w:tmpl w:val="76842656"/>
    <w:lvl w:ilvl="0" w:tplc="915858EA">
      <w:start w:val="1"/>
      <w:numFmt w:val="decimalEnclosedCircle"/>
      <w:lvlText w:val="%1"/>
      <w:lvlJc w:val="left"/>
      <w:pPr>
        <w:ind w:left="1320" w:hanging="360"/>
      </w:pPr>
      <w:rPr>
        <w:rFonts w:ascii="MS Mincho" w:eastAsia="MS Mincho" w:hAnsi="MS Mincho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925F2"/>
    <w:multiLevelType w:val="singleLevel"/>
    <w:tmpl w:val="4F92026A"/>
    <w:lvl w:ilvl="0">
      <w:start w:val="1"/>
      <w:numFmt w:val="decimal"/>
      <w:lvlText w:val="%1."/>
      <w:lvlJc w:val="left"/>
      <w:pPr>
        <w:ind w:left="426" w:firstLine="0"/>
      </w:pPr>
    </w:lvl>
  </w:abstractNum>
  <w:abstractNum w:abstractNumId="10" w15:restartNumberingAfterBreak="0">
    <w:nsid w:val="5A4E3846"/>
    <w:multiLevelType w:val="hybridMultilevel"/>
    <w:tmpl w:val="49BE967A"/>
    <w:lvl w:ilvl="0" w:tplc="B6960BA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50A2B"/>
    <w:multiLevelType w:val="hybridMultilevel"/>
    <w:tmpl w:val="7EEA5180"/>
    <w:lvl w:ilvl="0" w:tplc="CFA8DB10">
      <w:start w:val="1"/>
      <w:numFmt w:val="decimal"/>
      <w:suff w:val="space"/>
      <w:lvlText w:val="(%1)"/>
      <w:lvlJc w:val="left"/>
      <w:pPr>
        <w:ind w:left="340" w:hanging="340"/>
      </w:pPr>
      <w:rPr>
        <w:rFonts w:ascii="標楷體" w:eastAsia="標楷體" w:hAnsi="標楷體" w:hint="eastAsia"/>
        <w:b w:val="0"/>
        <w:i w:val="0"/>
      </w:rPr>
    </w:lvl>
    <w:lvl w:ilvl="1" w:tplc="F95CF140">
      <w:start w:val="1"/>
      <w:numFmt w:val="decimal"/>
      <w:suff w:val="nothing"/>
      <w:lvlText w:val="%2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26092"/>
    <w:multiLevelType w:val="hybridMultilevel"/>
    <w:tmpl w:val="E898BC92"/>
    <w:lvl w:ilvl="0" w:tplc="4C1AE9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2"/>
    <w:lvlOverride w:ilvl="0">
      <w:startOverride w:val="5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9E"/>
    <w:rsid w:val="000165C3"/>
    <w:rsid w:val="000A639B"/>
    <w:rsid w:val="00150F7F"/>
    <w:rsid w:val="003225D2"/>
    <w:rsid w:val="003B1D80"/>
    <w:rsid w:val="0048387A"/>
    <w:rsid w:val="004D2C9E"/>
    <w:rsid w:val="0051601B"/>
    <w:rsid w:val="00574488"/>
    <w:rsid w:val="005B3269"/>
    <w:rsid w:val="005E28D6"/>
    <w:rsid w:val="00770576"/>
    <w:rsid w:val="007923B6"/>
    <w:rsid w:val="007B4FA5"/>
    <w:rsid w:val="007F754B"/>
    <w:rsid w:val="008F000D"/>
    <w:rsid w:val="009571A9"/>
    <w:rsid w:val="00964F8D"/>
    <w:rsid w:val="009D37EC"/>
    <w:rsid w:val="00A8615A"/>
    <w:rsid w:val="00AB3F8D"/>
    <w:rsid w:val="00AC26EB"/>
    <w:rsid w:val="00BD7C61"/>
    <w:rsid w:val="00D52134"/>
    <w:rsid w:val="00E644C1"/>
    <w:rsid w:val="00EA1DCC"/>
    <w:rsid w:val="00F279D6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8840E3"/>
  <w15:docId w15:val="{838BDE00-4E6D-45FF-96C7-2B2F6EE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D2C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D2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D2C9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4D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25D2"/>
    <w:pPr>
      <w:ind w:leftChars="200" w:left="480"/>
    </w:pPr>
  </w:style>
  <w:style w:type="character" w:styleId="a7">
    <w:name w:val="annotation reference"/>
    <w:semiHidden/>
    <w:unhideWhenUsed/>
    <w:rsid w:val="003225D2"/>
    <w:rPr>
      <w:sz w:val="18"/>
    </w:rPr>
  </w:style>
  <w:style w:type="character" w:styleId="a8">
    <w:name w:val="Placeholder Text"/>
    <w:basedOn w:val="a0"/>
    <w:uiPriority w:val="99"/>
    <w:semiHidden/>
    <w:rsid w:val="003225D2"/>
    <w:rPr>
      <w:color w:val="808080"/>
    </w:rPr>
  </w:style>
  <w:style w:type="paragraph" w:styleId="a9">
    <w:name w:val="header"/>
    <w:basedOn w:val="a"/>
    <w:link w:val="aa"/>
    <w:uiPriority w:val="99"/>
    <w:unhideWhenUsed/>
    <w:rsid w:val="00016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165C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2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FE2E-0970-4BEE-B00E-5ACDDB0E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5</cp:revision>
  <cp:lastPrinted>2019-12-29T23:22:00Z</cp:lastPrinted>
  <dcterms:created xsi:type="dcterms:W3CDTF">2019-12-09T05:42:00Z</dcterms:created>
  <dcterms:modified xsi:type="dcterms:W3CDTF">2019-12-29T23:22:00Z</dcterms:modified>
</cp:coreProperties>
</file>